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4E0" w:rsidRPr="00254043" w:rsidRDefault="00B174E0" w:rsidP="00B174E0">
      <w:pPr>
        <w:spacing w:before="120" w:line="240" w:lineRule="auto"/>
        <w:rPr>
          <w:sz w:val="20"/>
        </w:rPr>
      </w:pPr>
      <w:r w:rsidRPr="00254043">
        <w:rPr>
          <w:b/>
          <w:sz w:val="20"/>
        </w:rPr>
        <w:t xml:space="preserve">THIS AGREEMENT </w:t>
      </w:r>
      <w:r w:rsidRPr="00254043">
        <w:rPr>
          <w:sz w:val="20"/>
        </w:rPr>
        <w:t>is made on the date of last signature (“</w:t>
      </w:r>
      <w:r w:rsidRPr="00254043">
        <w:rPr>
          <w:b/>
          <w:sz w:val="20"/>
        </w:rPr>
        <w:t>Effective Date</w:t>
      </w:r>
      <w:r w:rsidRPr="00254043">
        <w:rPr>
          <w:sz w:val="20"/>
        </w:rPr>
        <w:t>”)</w:t>
      </w:r>
    </w:p>
    <w:p w:rsidR="00B174E0" w:rsidRPr="00254043" w:rsidRDefault="00B174E0" w:rsidP="00B174E0">
      <w:pPr>
        <w:spacing w:line="240" w:lineRule="auto"/>
        <w:rPr>
          <w:sz w:val="20"/>
        </w:rPr>
      </w:pPr>
      <w:r w:rsidRPr="00254043">
        <w:rPr>
          <w:b/>
          <w:sz w:val="20"/>
        </w:rPr>
        <w:t>BETWEEN:</w:t>
      </w:r>
    </w:p>
    <w:p w:rsidR="00B174E0" w:rsidRPr="00254043" w:rsidRDefault="00B174E0" w:rsidP="00B174E0">
      <w:pPr>
        <w:pStyle w:val="MRParties"/>
        <w:tabs>
          <w:tab w:val="clear" w:pos="720"/>
          <w:tab w:val="num" w:pos="567"/>
          <w:tab w:val="num" w:pos="1004"/>
        </w:tabs>
        <w:spacing w:line="240" w:lineRule="auto"/>
        <w:ind w:left="567" w:hanging="567"/>
        <w:rPr>
          <w:rFonts w:cs="Arial"/>
          <w:sz w:val="20"/>
        </w:rPr>
      </w:pPr>
      <w:r w:rsidRPr="00254043">
        <w:rPr>
          <w:rFonts w:cs="Arial"/>
          <w:b/>
          <w:sz w:val="20"/>
        </w:rPr>
        <w:t xml:space="preserve">THE SECRETARY OF STATE FOR HEALTH </w:t>
      </w:r>
      <w:r w:rsidR="002A7E1F" w:rsidRPr="00254043">
        <w:rPr>
          <w:rFonts w:cs="Arial"/>
          <w:b/>
          <w:sz w:val="20"/>
        </w:rPr>
        <w:t xml:space="preserve">AND SOCIAL CARE </w:t>
      </w:r>
      <w:r w:rsidRPr="00254043">
        <w:rPr>
          <w:rFonts w:cs="Arial"/>
          <w:b/>
          <w:sz w:val="20"/>
        </w:rPr>
        <w:t>acting through the NATIONAL INSTITUTE FOR BIOLOGICAL STANDARDS AND CONTROL as part of the MEDICINES AND HEALTHCARE PRODUCTS REGULATORY AGENCY</w:t>
      </w:r>
      <w:r w:rsidRPr="00254043">
        <w:rPr>
          <w:rFonts w:cs="Arial"/>
          <w:sz w:val="20"/>
        </w:rPr>
        <w:t xml:space="preserve"> whose office is at Blanche Lane, South Mimms, Potters Bar, Hertfordshire, EN6 3QG, United Kingdom (“</w:t>
      </w:r>
      <w:r w:rsidRPr="00254043">
        <w:rPr>
          <w:rFonts w:cs="Arial"/>
          <w:b/>
          <w:sz w:val="20"/>
        </w:rPr>
        <w:t>NIBSC</w:t>
      </w:r>
      <w:r w:rsidRPr="00254043">
        <w:rPr>
          <w:rFonts w:cs="Arial"/>
          <w:sz w:val="20"/>
        </w:rPr>
        <w:t>”); and</w:t>
      </w:r>
    </w:p>
    <w:p w:rsidR="00B174E0" w:rsidRPr="00254043" w:rsidRDefault="006E62CD" w:rsidP="00B174E0">
      <w:pPr>
        <w:pStyle w:val="MRParties"/>
        <w:tabs>
          <w:tab w:val="clear" w:pos="720"/>
          <w:tab w:val="num" w:pos="567"/>
          <w:tab w:val="num" w:pos="1004"/>
        </w:tabs>
        <w:spacing w:line="240" w:lineRule="auto"/>
        <w:ind w:left="567" w:hanging="567"/>
        <w:rPr>
          <w:rFonts w:cs="Arial"/>
          <w:iCs/>
          <w:sz w:val="20"/>
        </w:rPr>
      </w:pPr>
      <w:r w:rsidRPr="00F772BE">
        <w:rPr>
          <w:rFonts w:cs="Arial"/>
          <w:b/>
          <w:bCs/>
          <w:iCs/>
          <w:sz w:val="20"/>
          <w:highlight w:val="yellow"/>
        </w:rPr>
        <w:t>ORGANISATION</w:t>
      </w:r>
      <w:r w:rsidR="00DE13A9" w:rsidRPr="00F772BE">
        <w:rPr>
          <w:rFonts w:cs="Arial"/>
          <w:b/>
          <w:bCs/>
          <w:iCs/>
          <w:sz w:val="20"/>
          <w:highlight w:val="yellow"/>
        </w:rPr>
        <w:t xml:space="preserve"> NAME</w:t>
      </w:r>
      <w:r w:rsidR="00DE13A9" w:rsidRPr="00254043">
        <w:rPr>
          <w:rFonts w:cs="Arial"/>
          <w:b/>
          <w:bCs/>
          <w:iCs/>
          <w:sz w:val="20"/>
        </w:rPr>
        <w:t xml:space="preserve"> </w:t>
      </w:r>
      <w:r w:rsidR="00B174E0" w:rsidRPr="00254043">
        <w:rPr>
          <w:rFonts w:cs="Arial"/>
          <w:bCs/>
          <w:iCs/>
          <w:sz w:val="20"/>
        </w:rPr>
        <w:t>,</w:t>
      </w:r>
      <w:r w:rsidR="00B174E0" w:rsidRPr="00254043">
        <w:rPr>
          <w:rFonts w:cs="Arial"/>
          <w:b/>
          <w:bCs/>
          <w:iCs/>
          <w:sz w:val="20"/>
        </w:rPr>
        <w:t xml:space="preserve"> </w:t>
      </w:r>
      <w:r w:rsidR="00B174E0" w:rsidRPr="00254043">
        <w:rPr>
          <w:rFonts w:cs="Arial"/>
          <w:iCs/>
          <w:sz w:val="20"/>
        </w:rPr>
        <w:t>whose registered address is</w:t>
      </w:r>
      <w:r w:rsidR="00B174E0" w:rsidRPr="00254043" w:rsidDel="00D85DDF">
        <w:rPr>
          <w:rFonts w:cs="Arial"/>
          <w:b/>
          <w:bCs/>
          <w:iCs/>
          <w:sz w:val="20"/>
        </w:rPr>
        <w:t xml:space="preserve"> </w:t>
      </w:r>
      <w:r w:rsidR="00822245" w:rsidRPr="00254043">
        <w:rPr>
          <w:rFonts w:cs="Arial"/>
          <w:b/>
          <w:bCs/>
          <w:iCs/>
          <w:sz w:val="20"/>
          <w:highlight w:val="yellow"/>
        </w:rPr>
        <w:fldChar w:fldCharType="begin">
          <w:ffData>
            <w:name w:val="Text2"/>
            <w:enabled/>
            <w:calcOnExit w:val="0"/>
            <w:textInput/>
          </w:ffData>
        </w:fldChar>
      </w:r>
      <w:bookmarkStart w:id="0" w:name="Text2"/>
      <w:r w:rsidR="00822245" w:rsidRPr="00254043">
        <w:rPr>
          <w:rFonts w:cs="Arial"/>
          <w:b/>
          <w:bCs/>
          <w:iCs/>
          <w:sz w:val="20"/>
          <w:highlight w:val="yellow"/>
        </w:rPr>
        <w:instrText xml:space="preserve"> FORMTEXT </w:instrText>
      </w:r>
      <w:r w:rsidR="00822245" w:rsidRPr="00254043">
        <w:rPr>
          <w:rFonts w:cs="Arial"/>
          <w:b/>
          <w:bCs/>
          <w:iCs/>
          <w:sz w:val="20"/>
          <w:highlight w:val="yellow"/>
        </w:rPr>
      </w:r>
      <w:r w:rsidR="00822245" w:rsidRPr="00254043">
        <w:rPr>
          <w:rFonts w:cs="Arial"/>
          <w:b/>
          <w:bCs/>
          <w:iCs/>
          <w:sz w:val="20"/>
          <w:highlight w:val="yellow"/>
        </w:rPr>
        <w:fldChar w:fldCharType="separate"/>
      </w:r>
      <w:r w:rsidR="00822245" w:rsidRPr="00254043">
        <w:rPr>
          <w:rFonts w:cs="Arial"/>
          <w:b/>
          <w:bCs/>
          <w:iCs/>
          <w:noProof/>
          <w:sz w:val="20"/>
          <w:highlight w:val="yellow"/>
        </w:rPr>
        <w:t> </w:t>
      </w:r>
      <w:r w:rsidR="00822245" w:rsidRPr="00254043">
        <w:rPr>
          <w:rFonts w:cs="Arial"/>
          <w:b/>
          <w:bCs/>
          <w:iCs/>
          <w:noProof/>
          <w:sz w:val="20"/>
          <w:highlight w:val="yellow"/>
        </w:rPr>
        <w:t> </w:t>
      </w:r>
      <w:r w:rsidR="00822245" w:rsidRPr="00254043">
        <w:rPr>
          <w:rFonts w:cs="Arial"/>
          <w:b/>
          <w:bCs/>
          <w:iCs/>
          <w:noProof/>
          <w:sz w:val="20"/>
          <w:highlight w:val="yellow"/>
        </w:rPr>
        <w:t> </w:t>
      </w:r>
      <w:r w:rsidR="00822245" w:rsidRPr="00254043">
        <w:rPr>
          <w:rFonts w:cs="Arial"/>
          <w:b/>
          <w:bCs/>
          <w:iCs/>
          <w:noProof/>
          <w:sz w:val="20"/>
          <w:highlight w:val="yellow"/>
        </w:rPr>
        <w:t> </w:t>
      </w:r>
      <w:r w:rsidR="00822245" w:rsidRPr="00254043">
        <w:rPr>
          <w:rFonts w:cs="Arial"/>
          <w:b/>
          <w:bCs/>
          <w:iCs/>
          <w:noProof/>
          <w:sz w:val="20"/>
          <w:highlight w:val="yellow"/>
        </w:rPr>
        <w:t> </w:t>
      </w:r>
      <w:r w:rsidR="00822245" w:rsidRPr="00254043">
        <w:rPr>
          <w:rFonts w:cs="Arial"/>
          <w:b/>
          <w:bCs/>
          <w:iCs/>
          <w:sz w:val="20"/>
          <w:highlight w:val="yellow"/>
        </w:rPr>
        <w:fldChar w:fldCharType="end"/>
      </w:r>
      <w:bookmarkEnd w:id="0"/>
      <w:r w:rsidR="00B174E0" w:rsidRPr="00254043">
        <w:rPr>
          <w:rFonts w:cs="Arial"/>
          <w:b/>
          <w:bCs/>
          <w:iCs/>
          <w:sz w:val="20"/>
        </w:rPr>
        <w:t xml:space="preserve"> </w:t>
      </w:r>
      <w:r w:rsidR="00B174E0" w:rsidRPr="00254043">
        <w:rPr>
          <w:rFonts w:cs="Arial"/>
          <w:sz w:val="20"/>
        </w:rPr>
        <w:t>(“</w:t>
      </w:r>
      <w:r w:rsidR="00B174E0" w:rsidRPr="00254043">
        <w:rPr>
          <w:rFonts w:cs="Arial"/>
          <w:b/>
          <w:sz w:val="20"/>
        </w:rPr>
        <w:t>Recipient</w:t>
      </w:r>
      <w:r w:rsidR="00B174E0" w:rsidRPr="00254043">
        <w:rPr>
          <w:rFonts w:cs="Arial"/>
          <w:sz w:val="20"/>
        </w:rPr>
        <w:t xml:space="preserve">”) </w:t>
      </w:r>
    </w:p>
    <w:p w:rsidR="00B174E0" w:rsidRPr="00254043" w:rsidRDefault="00B174E0" w:rsidP="00B174E0">
      <w:pPr>
        <w:pStyle w:val="Default"/>
        <w:spacing w:before="240"/>
        <w:rPr>
          <w:rFonts w:ascii="Arial" w:hAnsi="Arial" w:cs="Arial"/>
          <w:b/>
          <w:bCs/>
          <w:sz w:val="20"/>
          <w:szCs w:val="20"/>
          <w:lang w:val="en-GB"/>
        </w:rPr>
      </w:pPr>
      <w:r w:rsidRPr="00254043">
        <w:rPr>
          <w:rFonts w:ascii="Arial" w:hAnsi="Arial" w:cs="Arial"/>
          <w:b/>
          <w:bCs/>
          <w:sz w:val="20"/>
          <w:szCs w:val="20"/>
          <w:lang w:val="en-GB"/>
        </w:rPr>
        <w:t>RECITAL</w:t>
      </w:r>
    </w:p>
    <w:p w:rsidR="00B174E0" w:rsidRPr="00254043" w:rsidRDefault="00B174E0" w:rsidP="00B174E0">
      <w:pPr>
        <w:pStyle w:val="Default"/>
        <w:spacing w:before="240"/>
        <w:rPr>
          <w:rFonts w:ascii="Arial" w:hAnsi="Arial" w:cs="Arial"/>
          <w:sz w:val="20"/>
          <w:szCs w:val="20"/>
          <w:lang w:val="en-GB"/>
        </w:rPr>
      </w:pPr>
      <w:r w:rsidRPr="00254043">
        <w:rPr>
          <w:rFonts w:ascii="Arial" w:hAnsi="Arial" w:cs="Arial"/>
          <w:sz w:val="20"/>
          <w:szCs w:val="20"/>
          <w:lang w:val="en-GB"/>
        </w:rPr>
        <w:t xml:space="preserve">The parties intend to enter into this Agreement for the purposes of NIBSC supplying certain Materials to the Recipient on the terms contained in this Agreement. </w:t>
      </w:r>
    </w:p>
    <w:p w:rsidR="00B174E0" w:rsidRPr="00254043" w:rsidRDefault="00B174E0" w:rsidP="00B174E0">
      <w:pPr>
        <w:pStyle w:val="MRSchedPara1"/>
        <w:spacing w:line="240" w:lineRule="auto"/>
        <w:rPr>
          <w:sz w:val="20"/>
        </w:rPr>
      </w:pPr>
      <w:r w:rsidRPr="00254043">
        <w:rPr>
          <w:sz w:val="20"/>
        </w:rPr>
        <w:t>AGREED TERMS</w:t>
      </w:r>
    </w:p>
    <w:p w:rsidR="00B174E0" w:rsidRPr="00254043" w:rsidRDefault="00B174E0" w:rsidP="00B174E0">
      <w:pPr>
        <w:pStyle w:val="MRheading2"/>
        <w:numPr>
          <w:ilvl w:val="1"/>
          <w:numId w:val="27"/>
        </w:numPr>
        <w:tabs>
          <w:tab w:val="num" w:pos="720"/>
        </w:tabs>
        <w:spacing w:line="240" w:lineRule="auto"/>
        <w:ind w:left="720"/>
        <w:rPr>
          <w:sz w:val="20"/>
        </w:rPr>
      </w:pPr>
      <w:r w:rsidRPr="00254043">
        <w:rPr>
          <w:sz w:val="20"/>
        </w:rPr>
        <w:t>This Agreement is made upon NIBSC’s general terms and conditions relating to the transfer of materials (attached to this Agreement as Schedule 1) (“</w:t>
      </w:r>
      <w:r w:rsidRPr="00254043">
        <w:rPr>
          <w:b/>
          <w:sz w:val="20"/>
        </w:rPr>
        <w:t>Main Terms</w:t>
      </w:r>
      <w:r w:rsidRPr="00254043">
        <w:rPr>
          <w:sz w:val="20"/>
        </w:rPr>
        <w:t>”) and the special terms set out in clause 2 (“</w:t>
      </w:r>
      <w:r w:rsidRPr="00254043">
        <w:rPr>
          <w:b/>
          <w:sz w:val="20"/>
        </w:rPr>
        <w:t>Special Terms</w:t>
      </w:r>
      <w:r w:rsidRPr="00254043">
        <w:rPr>
          <w:sz w:val="20"/>
        </w:rPr>
        <w:t>”).</w:t>
      </w:r>
    </w:p>
    <w:p w:rsidR="00B174E0" w:rsidRPr="00254043" w:rsidRDefault="00B174E0" w:rsidP="00B174E0">
      <w:pPr>
        <w:pStyle w:val="MRheading2"/>
        <w:numPr>
          <w:ilvl w:val="1"/>
          <w:numId w:val="27"/>
        </w:numPr>
        <w:tabs>
          <w:tab w:val="num" w:pos="720"/>
        </w:tabs>
        <w:spacing w:line="240" w:lineRule="auto"/>
        <w:ind w:left="720"/>
        <w:rPr>
          <w:rFonts w:cs="Arial"/>
          <w:sz w:val="20"/>
        </w:rPr>
      </w:pPr>
      <w:r w:rsidRPr="00254043">
        <w:rPr>
          <w:rFonts w:cs="Arial"/>
          <w:sz w:val="20"/>
        </w:rPr>
        <w:t xml:space="preserve">Except as provided expressly in this Agreement, terms defined in the Main Terms shall have the same meaning when used in this Agreement. </w:t>
      </w:r>
    </w:p>
    <w:p w:rsidR="00B174E0" w:rsidRPr="00254043" w:rsidRDefault="00B174E0" w:rsidP="00B174E0">
      <w:pPr>
        <w:pStyle w:val="MRheading2"/>
        <w:numPr>
          <w:ilvl w:val="1"/>
          <w:numId w:val="27"/>
        </w:numPr>
        <w:tabs>
          <w:tab w:val="num" w:pos="720"/>
        </w:tabs>
        <w:spacing w:line="240" w:lineRule="auto"/>
        <w:ind w:left="720"/>
        <w:rPr>
          <w:rFonts w:cs="Arial"/>
          <w:sz w:val="20"/>
        </w:rPr>
      </w:pPr>
      <w:r w:rsidRPr="00254043">
        <w:rPr>
          <w:rFonts w:cs="Arial"/>
          <w:sz w:val="20"/>
        </w:rPr>
        <w:t xml:space="preserve">The Main Terms form part of this Agreement and shall have effect as if set out in full in the body of this Agreement. Any reference to this Agreement includes the Main Terms. </w:t>
      </w:r>
    </w:p>
    <w:p w:rsidR="00B174E0" w:rsidRPr="00254043" w:rsidRDefault="00B174E0" w:rsidP="00B174E0">
      <w:pPr>
        <w:pStyle w:val="MRheading2"/>
        <w:numPr>
          <w:ilvl w:val="1"/>
          <w:numId w:val="27"/>
        </w:numPr>
        <w:tabs>
          <w:tab w:val="num" w:pos="720"/>
        </w:tabs>
        <w:spacing w:line="240" w:lineRule="auto"/>
        <w:ind w:left="720"/>
        <w:rPr>
          <w:rFonts w:cs="Arial"/>
          <w:sz w:val="20"/>
        </w:rPr>
      </w:pPr>
      <w:r w:rsidRPr="00254043">
        <w:rPr>
          <w:rFonts w:cs="Arial"/>
          <w:sz w:val="20"/>
        </w:rPr>
        <w:t xml:space="preserve">In the event of any conflict between the Special Terms and the Main Terms, the provisions of the Special Terms shall prevail. </w:t>
      </w:r>
    </w:p>
    <w:p w:rsidR="00B174E0" w:rsidRPr="00254043" w:rsidRDefault="00B174E0" w:rsidP="00B174E0">
      <w:pPr>
        <w:pStyle w:val="MRSchedPara1"/>
        <w:spacing w:line="240" w:lineRule="auto"/>
        <w:rPr>
          <w:sz w:val="20"/>
        </w:rPr>
      </w:pPr>
      <w:r w:rsidRPr="00254043">
        <w:rPr>
          <w:sz w:val="20"/>
        </w:rPr>
        <w:t>SPECIAL TERMS</w:t>
      </w:r>
    </w:p>
    <w:p w:rsidR="00B174E0" w:rsidRPr="00254043" w:rsidRDefault="00B174E0" w:rsidP="00B174E0">
      <w:pPr>
        <w:pStyle w:val="MRheading2"/>
        <w:numPr>
          <w:ilvl w:val="1"/>
          <w:numId w:val="27"/>
        </w:numPr>
        <w:tabs>
          <w:tab w:val="num" w:pos="720"/>
        </w:tabs>
        <w:spacing w:line="240" w:lineRule="auto"/>
        <w:ind w:left="720"/>
        <w:rPr>
          <w:rFonts w:cs="Arial"/>
          <w:sz w:val="20"/>
        </w:rPr>
      </w:pPr>
      <w:r w:rsidRPr="00254043">
        <w:rPr>
          <w:rFonts w:cs="Arial"/>
          <w:sz w:val="20"/>
        </w:rPr>
        <w:t>The Materials shall be supplied to the Recipient solely for the research</w:t>
      </w:r>
      <w:r w:rsidR="006E62CD" w:rsidRPr="00254043">
        <w:rPr>
          <w:rFonts w:cs="Arial"/>
          <w:sz w:val="20"/>
        </w:rPr>
        <w:t xml:space="preserve"> purposes and non-commercial use as</w:t>
      </w:r>
      <w:r w:rsidRPr="00254043">
        <w:rPr>
          <w:rFonts w:cs="Arial"/>
          <w:sz w:val="20"/>
        </w:rPr>
        <w:t xml:space="preserve"> set out below (“</w:t>
      </w:r>
      <w:r w:rsidRPr="00254043">
        <w:rPr>
          <w:rFonts w:cs="Arial"/>
          <w:b/>
          <w:sz w:val="20"/>
        </w:rPr>
        <w:t>Research</w:t>
      </w:r>
      <w:r w:rsidRPr="00254043">
        <w:rPr>
          <w:rFonts w:cs="Arial"/>
          <w:sz w:val="20"/>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7"/>
      </w:tblGrid>
      <w:tr w:rsidR="00B174E0" w:rsidRPr="00254043" w:rsidTr="00B431C0">
        <w:tc>
          <w:tcPr>
            <w:tcW w:w="8417" w:type="dxa"/>
            <w:shd w:val="clear" w:color="auto" w:fill="auto"/>
          </w:tcPr>
          <w:p w:rsidR="00B174E0" w:rsidRPr="00254043" w:rsidRDefault="006E62CD" w:rsidP="00B174E0">
            <w:pPr>
              <w:rPr>
                <w:sz w:val="20"/>
              </w:rPr>
            </w:pPr>
            <w:r w:rsidRPr="00254043">
              <w:rPr>
                <w:sz w:val="20"/>
              </w:rPr>
              <w:fldChar w:fldCharType="begin">
                <w:ffData>
                  <w:name w:val="Text1"/>
                  <w:enabled/>
                  <w:calcOnExit w:val="0"/>
                  <w:textInput>
                    <w:default w:val="Justification for request (please provide a description of the research you will be carrying out using the Materials. &quot;Research use only&quot; is not sufficient. Continue on separate sheet if necessary)"/>
                  </w:textInput>
                </w:ffData>
              </w:fldChar>
            </w:r>
            <w:bookmarkStart w:id="1" w:name="Text1"/>
            <w:r w:rsidRPr="00254043">
              <w:rPr>
                <w:sz w:val="20"/>
              </w:rPr>
              <w:instrText xml:space="preserve"> FORMTEXT </w:instrText>
            </w:r>
            <w:r w:rsidRPr="00254043">
              <w:rPr>
                <w:sz w:val="20"/>
              </w:rPr>
            </w:r>
            <w:r w:rsidRPr="00254043">
              <w:rPr>
                <w:sz w:val="20"/>
              </w:rPr>
              <w:fldChar w:fldCharType="separate"/>
            </w:r>
            <w:r w:rsidR="00E30303" w:rsidRPr="00254043">
              <w:rPr>
                <w:noProof/>
                <w:sz w:val="20"/>
              </w:rPr>
              <w:t>Justification for request (please provide a description of the research you will be carrying out using the Materials. "Research use only" is not sufficient. Continue on separate sheet if necessary)</w:t>
            </w:r>
            <w:r w:rsidRPr="00254043">
              <w:rPr>
                <w:sz w:val="20"/>
              </w:rPr>
              <w:fldChar w:fldCharType="end"/>
            </w:r>
            <w:bookmarkEnd w:id="1"/>
          </w:p>
          <w:p w:rsidR="00822245" w:rsidRPr="00254043" w:rsidRDefault="00822245" w:rsidP="00B174E0">
            <w:pPr>
              <w:rPr>
                <w:sz w:val="20"/>
              </w:rPr>
            </w:pPr>
            <w:r w:rsidRPr="00254043">
              <w:rPr>
                <w:sz w:val="20"/>
                <w:highlight w:val="yellow"/>
              </w:rPr>
              <w:fldChar w:fldCharType="begin">
                <w:ffData>
                  <w:name w:val="Text3"/>
                  <w:enabled/>
                  <w:calcOnExit w:val="0"/>
                  <w:textInput/>
                </w:ffData>
              </w:fldChar>
            </w:r>
            <w:bookmarkStart w:id="2" w:name="Text3"/>
            <w:r w:rsidRPr="00254043">
              <w:rPr>
                <w:sz w:val="20"/>
                <w:highlight w:val="yellow"/>
              </w:rPr>
              <w:instrText xml:space="preserve"> FORMTEXT </w:instrText>
            </w:r>
            <w:r w:rsidRPr="00254043">
              <w:rPr>
                <w:sz w:val="20"/>
                <w:highlight w:val="yellow"/>
              </w:rPr>
            </w:r>
            <w:r w:rsidRPr="00254043">
              <w:rPr>
                <w:sz w:val="20"/>
                <w:highlight w:val="yellow"/>
              </w:rPr>
              <w:fldChar w:fldCharType="separate"/>
            </w:r>
            <w:r w:rsidRPr="00254043">
              <w:rPr>
                <w:noProof/>
                <w:sz w:val="20"/>
                <w:highlight w:val="yellow"/>
              </w:rPr>
              <w:t> </w:t>
            </w:r>
            <w:r w:rsidRPr="00254043">
              <w:rPr>
                <w:noProof/>
                <w:sz w:val="20"/>
                <w:highlight w:val="yellow"/>
              </w:rPr>
              <w:t> </w:t>
            </w:r>
            <w:r w:rsidRPr="00254043">
              <w:rPr>
                <w:noProof/>
                <w:sz w:val="20"/>
                <w:highlight w:val="yellow"/>
              </w:rPr>
              <w:t> </w:t>
            </w:r>
            <w:r w:rsidRPr="00254043">
              <w:rPr>
                <w:noProof/>
                <w:sz w:val="20"/>
                <w:highlight w:val="yellow"/>
              </w:rPr>
              <w:t> </w:t>
            </w:r>
            <w:r w:rsidRPr="00254043">
              <w:rPr>
                <w:noProof/>
                <w:sz w:val="20"/>
                <w:highlight w:val="yellow"/>
              </w:rPr>
              <w:t> </w:t>
            </w:r>
            <w:r w:rsidRPr="00254043">
              <w:rPr>
                <w:sz w:val="20"/>
                <w:highlight w:val="yellow"/>
              </w:rPr>
              <w:fldChar w:fldCharType="end"/>
            </w:r>
            <w:bookmarkEnd w:id="2"/>
          </w:p>
          <w:p w:rsidR="00822245" w:rsidRPr="00254043" w:rsidRDefault="005B7302" w:rsidP="00B174E0">
            <w:pPr>
              <w:rPr>
                <w:sz w:val="20"/>
                <w:highlight w:val="yellow"/>
              </w:rPr>
            </w:pPr>
            <w:r w:rsidRPr="00254043">
              <w:rPr>
                <w:sz w:val="20"/>
                <w:highlight w:val="yellow"/>
              </w:rPr>
              <w:fldChar w:fldCharType="begin">
                <w:ffData>
                  <w:name w:val="Text44"/>
                  <w:enabled/>
                  <w:calcOnExit w:val="0"/>
                  <w:textInput/>
                </w:ffData>
              </w:fldChar>
            </w:r>
            <w:bookmarkStart w:id="3" w:name="Text44"/>
            <w:r w:rsidRPr="00254043">
              <w:rPr>
                <w:sz w:val="20"/>
                <w:highlight w:val="yellow"/>
              </w:rPr>
              <w:instrText xml:space="preserve"> FORMTEXT </w:instrText>
            </w:r>
            <w:r w:rsidRPr="00254043">
              <w:rPr>
                <w:sz w:val="20"/>
                <w:highlight w:val="yellow"/>
              </w:rPr>
            </w:r>
            <w:r w:rsidRPr="00254043">
              <w:rPr>
                <w:sz w:val="20"/>
                <w:highlight w:val="yellow"/>
              </w:rPr>
              <w:fldChar w:fldCharType="separate"/>
            </w:r>
            <w:r w:rsidRPr="00254043">
              <w:rPr>
                <w:noProof/>
                <w:sz w:val="20"/>
                <w:highlight w:val="yellow"/>
              </w:rPr>
              <w:t> </w:t>
            </w:r>
            <w:r w:rsidRPr="00254043">
              <w:rPr>
                <w:noProof/>
                <w:sz w:val="20"/>
                <w:highlight w:val="yellow"/>
              </w:rPr>
              <w:t> </w:t>
            </w:r>
            <w:r w:rsidRPr="00254043">
              <w:rPr>
                <w:noProof/>
                <w:sz w:val="20"/>
                <w:highlight w:val="yellow"/>
              </w:rPr>
              <w:t> </w:t>
            </w:r>
            <w:r w:rsidRPr="00254043">
              <w:rPr>
                <w:noProof/>
                <w:sz w:val="20"/>
                <w:highlight w:val="yellow"/>
              </w:rPr>
              <w:t> </w:t>
            </w:r>
            <w:r w:rsidRPr="00254043">
              <w:rPr>
                <w:noProof/>
                <w:sz w:val="20"/>
                <w:highlight w:val="yellow"/>
              </w:rPr>
              <w:t> </w:t>
            </w:r>
            <w:r w:rsidRPr="00254043">
              <w:rPr>
                <w:sz w:val="20"/>
                <w:highlight w:val="yellow"/>
              </w:rPr>
              <w:fldChar w:fldCharType="end"/>
            </w:r>
            <w:bookmarkEnd w:id="3"/>
          </w:p>
          <w:p w:rsidR="00822245" w:rsidRPr="00254043" w:rsidRDefault="005B7302" w:rsidP="005B7302">
            <w:pPr>
              <w:rPr>
                <w:sz w:val="20"/>
              </w:rPr>
            </w:pPr>
            <w:r w:rsidRPr="00254043">
              <w:rPr>
                <w:sz w:val="20"/>
                <w:highlight w:val="yellow"/>
              </w:rPr>
              <w:fldChar w:fldCharType="begin">
                <w:ffData>
                  <w:name w:val="Text45"/>
                  <w:enabled/>
                  <w:calcOnExit w:val="0"/>
                  <w:textInput/>
                </w:ffData>
              </w:fldChar>
            </w:r>
            <w:bookmarkStart w:id="4" w:name="Text45"/>
            <w:r w:rsidRPr="00254043">
              <w:rPr>
                <w:sz w:val="20"/>
                <w:highlight w:val="yellow"/>
              </w:rPr>
              <w:instrText xml:space="preserve"> FORMTEXT </w:instrText>
            </w:r>
            <w:r w:rsidRPr="00254043">
              <w:rPr>
                <w:sz w:val="20"/>
                <w:highlight w:val="yellow"/>
              </w:rPr>
            </w:r>
            <w:r w:rsidRPr="00254043">
              <w:rPr>
                <w:sz w:val="20"/>
                <w:highlight w:val="yellow"/>
              </w:rPr>
              <w:fldChar w:fldCharType="separate"/>
            </w:r>
            <w:r w:rsidRPr="00254043">
              <w:rPr>
                <w:noProof/>
                <w:sz w:val="20"/>
                <w:highlight w:val="yellow"/>
              </w:rPr>
              <w:t> </w:t>
            </w:r>
            <w:r w:rsidRPr="00254043">
              <w:rPr>
                <w:noProof/>
                <w:sz w:val="20"/>
                <w:highlight w:val="yellow"/>
              </w:rPr>
              <w:t> </w:t>
            </w:r>
            <w:r w:rsidRPr="00254043">
              <w:rPr>
                <w:noProof/>
                <w:sz w:val="20"/>
                <w:highlight w:val="yellow"/>
              </w:rPr>
              <w:t> </w:t>
            </w:r>
            <w:r w:rsidRPr="00254043">
              <w:rPr>
                <w:noProof/>
                <w:sz w:val="20"/>
                <w:highlight w:val="yellow"/>
              </w:rPr>
              <w:t> </w:t>
            </w:r>
            <w:r w:rsidRPr="00254043">
              <w:rPr>
                <w:noProof/>
                <w:sz w:val="20"/>
                <w:highlight w:val="yellow"/>
              </w:rPr>
              <w:t> </w:t>
            </w:r>
            <w:r w:rsidRPr="00254043">
              <w:rPr>
                <w:sz w:val="20"/>
                <w:highlight w:val="yellow"/>
              </w:rPr>
              <w:fldChar w:fldCharType="end"/>
            </w:r>
            <w:bookmarkEnd w:id="4"/>
          </w:p>
        </w:tc>
      </w:tr>
    </w:tbl>
    <w:p w:rsidR="00EE4834" w:rsidRPr="00254043" w:rsidRDefault="00F821CC" w:rsidP="00EE4834">
      <w:pPr>
        <w:pStyle w:val="MRheading2"/>
        <w:numPr>
          <w:ilvl w:val="1"/>
          <w:numId w:val="27"/>
        </w:numPr>
        <w:tabs>
          <w:tab w:val="num" w:pos="720"/>
          <w:tab w:val="left" w:pos="3051"/>
        </w:tabs>
        <w:spacing w:before="120" w:after="120" w:line="240" w:lineRule="auto"/>
        <w:ind w:left="709" w:hanging="709"/>
        <w:rPr>
          <w:sz w:val="20"/>
        </w:rPr>
      </w:pPr>
      <w:r w:rsidRPr="00254043">
        <w:rPr>
          <w:rFonts w:cs="Arial"/>
          <w:sz w:val="20"/>
        </w:rPr>
        <w:t xml:space="preserve">The Recipient shall ensure that any </w:t>
      </w:r>
      <w:r w:rsidRPr="00254043">
        <w:rPr>
          <w:sz w:val="20"/>
        </w:rPr>
        <w:t xml:space="preserve">infectious or potentially infectious materials will only be handled in appropriate containment facilities by fully trained and competent staff in accordance with the </w:t>
      </w:r>
      <w:r w:rsidR="00EE4834" w:rsidRPr="00254043">
        <w:rPr>
          <w:sz w:val="20"/>
        </w:rPr>
        <w:t>appropriate national guidelines</w:t>
      </w:r>
      <w:r w:rsidRPr="00254043">
        <w:rPr>
          <w:sz w:val="20"/>
        </w:rPr>
        <w:t xml:space="preserve"> (eg Protection against blood-borne infections in the workplace: HIV and hepatitis, Advisory Committee on Dangerous Pathogens, UK, published 1996 by The Stationery Office, London). </w:t>
      </w:r>
    </w:p>
    <w:p w:rsidR="009550D1" w:rsidRPr="00254043" w:rsidRDefault="009550D1" w:rsidP="009550D1">
      <w:pPr>
        <w:pStyle w:val="MRheading2"/>
        <w:numPr>
          <w:ilvl w:val="1"/>
          <w:numId w:val="27"/>
        </w:numPr>
        <w:tabs>
          <w:tab w:val="num" w:pos="720"/>
          <w:tab w:val="left" w:pos="3051"/>
        </w:tabs>
        <w:spacing w:before="120" w:after="120" w:line="240" w:lineRule="auto"/>
        <w:ind w:left="709" w:hanging="709"/>
        <w:rPr>
          <w:sz w:val="20"/>
        </w:rPr>
      </w:pPr>
      <w:r w:rsidRPr="00254043">
        <w:rPr>
          <w:rFonts w:cs="Arial"/>
          <w:sz w:val="20"/>
        </w:rPr>
        <w:t xml:space="preserve">The Recipient agrees that, </w:t>
      </w:r>
      <w:proofErr w:type="gramStart"/>
      <w:r w:rsidR="00635B2B" w:rsidRPr="00254043">
        <w:rPr>
          <w:rFonts w:cs="Arial"/>
          <w:sz w:val="20"/>
        </w:rPr>
        <w:t>in the event that</w:t>
      </w:r>
      <w:proofErr w:type="gramEnd"/>
      <w:r w:rsidR="00635B2B" w:rsidRPr="00254043">
        <w:rPr>
          <w:rFonts w:cs="Arial"/>
          <w:sz w:val="20"/>
        </w:rPr>
        <w:t xml:space="preserve"> the Recipient makes or observes any new discovery, improvement or invention relating to the Materials</w:t>
      </w:r>
      <w:r w:rsidR="00635B2B" w:rsidRPr="00254043" w:rsidDel="00635B2B">
        <w:rPr>
          <w:rFonts w:cs="Arial"/>
          <w:sz w:val="20"/>
        </w:rPr>
        <w:t xml:space="preserve"> </w:t>
      </w:r>
      <w:r w:rsidRPr="00254043">
        <w:rPr>
          <w:rFonts w:cs="Arial"/>
          <w:sz w:val="20"/>
        </w:rPr>
        <w:t>made by the Recipient’s use of the Materials</w:t>
      </w:r>
      <w:r w:rsidR="00635B2B" w:rsidRPr="00254043">
        <w:rPr>
          <w:rFonts w:cs="Arial"/>
          <w:sz w:val="20"/>
        </w:rPr>
        <w:t xml:space="preserve"> (“</w:t>
      </w:r>
      <w:r w:rsidR="00635B2B" w:rsidRPr="00254043">
        <w:rPr>
          <w:rFonts w:cs="Arial"/>
          <w:b/>
          <w:sz w:val="20"/>
        </w:rPr>
        <w:t>Invention</w:t>
      </w:r>
      <w:r w:rsidR="00635B2B" w:rsidRPr="00254043">
        <w:rPr>
          <w:rFonts w:cs="Arial"/>
          <w:sz w:val="20"/>
        </w:rPr>
        <w:t>”)</w:t>
      </w:r>
      <w:r w:rsidRPr="00254043">
        <w:rPr>
          <w:sz w:val="20"/>
        </w:rPr>
        <w:t xml:space="preserve">, the Recipient shall ensure timely notification of the </w:t>
      </w:r>
      <w:r w:rsidR="0090426F" w:rsidRPr="00254043">
        <w:rPr>
          <w:sz w:val="20"/>
        </w:rPr>
        <w:t>Depositor</w:t>
      </w:r>
      <w:r w:rsidR="00635B2B" w:rsidRPr="00254043">
        <w:rPr>
          <w:sz w:val="20"/>
        </w:rPr>
        <w:t xml:space="preserve">. </w:t>
      </w:r>
      <w:r w:rsidR="00635B2B" w:rsidRPr="00254043">
        <w:rPr>
          <w:rFonts w:cs="Arial"/>
          <w:sz w:val="20"/>
        </w:rPr>
        <w:t>The Recipient shall not make or seek to make any patent application or secure any other proprietary rights to legally protect any such Invention nor publish or present in any way any such Invention except with the prior written consent of the Depositor in order to allow the Depositor to take any steps necessary to protect its intellectual property rights.</w:t>
      </w:r>
      <w:r w:rsidRPr="00254043">
        <w:rPr>
          <w:sz w:val="20"/>
        </w:rPr>
        <w:t xml:space="preserve"> </w:t>
      </w:r>
    </w:p>
    <w:p w:rsidR="006E62CD" w:rsidRPr="00254043" w:rsidRDefault="005B7302" w:rsidP="00635B2B">
      <w:pPr>
        <w:pStyle w:val="MRheading2"/>
        <w:numPr>
          <w:ilvl w:val="1"/>
          <w:numId w:val="27"/>
        </w:numPr>
        <w:tabs>
          <w:tab w:val="num" w:pos="720"/>
          <w:tab w:val="left" w:pos="3051"/>
        </w:tabs>
        <w:spacing w:before="120" w:after="120" w:line="240" w:lineRule="auto"/>
        <w:ind w:left="709" w:hanging="709"/>
        <w:rPr>
          <w:sz w:val="20"/>
        </w:rPr>
      </w:pPr>
      <w:r w:rsidRPr="00254043">
        <w:rPr>
          <w:sz w:val="20"/>
        </w:rPr>
        <w:lastRenderedPageBreak/>
        <w:t xml:space="preserve">The recipient shall not use, or permit the use of the Material or an Invention, or any products or processes containing, using, or directly derived from the Material or any Invention for profit-making or commercial purposes (“Commercial Use”), unless an authorised officer of the Depositor has given prior written consent to such Commercial Use. In any event, prior to any Commercial Use of Inventions, the Recipient agrees to </w:t>
      </w:r>
      <w:proofErr w:type="gramStart"/>
      <w:r w:rsidRPr="00254043">
        <w:rPr>
          <w:sz w:val="20"/>
        </w:rPr>
        <w:t>enter into</w:t>
      </w:r>
      <w:proofErr w:type="gramEnd"/>
      <w:r w:rsidRPr="00254043">
        <w:rPr>
          <w:sz w:val="20"/>
        </w:rPr>
        <w:t xml:space="preserve"> good faith negotiations with the Depositor to negotiate terms reflecting the contribution of the Materials to the Invention.</w:t>
      </w:r>
    </w:p>
    <w:p w:rsidR="004A330B" w:rsidRPr="00254043" w:rsidRDefault="004A330B" w:rsidP="00635B2B">
      <w:pPr>
        <w:pStyle w:val="MRheading2"/>
        <w:numPr>
          <w:ilvl w:val="1"/>
          <w:numId w:val="27"/>
        </w:numPr>
        <w:tabs>
          <w:tab w:val="num" w:pos="720"/>
          <w:tab w:val="left" w:pos="3051"/>
        </w:tabs>
        <w:spacing w:before="120" w:after="120" w:line="240" w:lineRule="auto"/>
        <w:ind w:left="709" w:hanging="709"/>
        <w:rPr>
          <w:sz w:val="20"/>
        </w:rPr>
      </w:pPr>
      <w:r w:rsidRPr="00254043">
        <w:rPr>
          <w:rFonts w:cs="Arial"/>
          <w:sz w:val="20"/>
        </w:rPr>
        <w:t>The Depositor shall have the right to enforce clauses 2.3</w:t>
      </w:r>
      <w:r w:rsidR="005B7302" w:rsidRPr="00254043">
        <w:rPr>
          <w:rFonts w:cs="Arial"/>
          <w:sz w:val="20"/>
        </w:rPr>
        <w:t xml:space="preserve"> and</w:t>
      </w:r>
      <w:r w:rsidRPr="00254043">
        <w:rPr>
          <w:rFonts w:cs="Arial"/>
          <w:sz w:val="20"/>
        </w:rPr>
        <w:t xml:space="preserve"> 2.4</w:t>
      </w:r>
      <w:r w:rsidR="006E62CD" w:rsidRPr="00254043">
        <w:rPr>
          <w:rFonts w:cs="Arial"/>
          <w:sz w:val="20"/>
        </w:rPr>
        <w:t xml:space="preserve"> </w:t>
      </w:r>
      <w:r w:rsidR="00C838E9" w:rsidRPr="00254043">
        <w:rPr>
          <w:rFonts w:cs="Arial"/>
          <w:sz w:val="20"/>
        </w:rPr>
        <w:t>of these Special Terms</w:t>
      </w:r>
      <w:r w:rsidRPr="00254043">
        <w:rPr>
          <w:rFonts w:cs="Arial"/>
          <w:sz w:val="20"/>
        </w:rPr>
        <w:t>.</w:t>
      </w:r>
    </w:p>
    <w:p w:rsidR="006E62CD" w:rsidRPr="00254043" w:rsidRDefault="00EE4834" w:rsidP="00F73F52">
      <w:pPr>
        <w:pStyle w:val="MRheading2"/>
        <w:numPr>
          <w:ilvl w:val="1"/>
          <w:numId w:val="27"/>
        </w:numPr>
        <w:tabs>
          <w:tab w:val="num" w:pos="720"/>
          <w:tab w:val="left" w:pos="3051"/>
        </w:tabs>
        <w:spacing w:before="120" w:after="120" w:line="240" w:lineRule="auto"/>
        <w:ind w:left="709" w:hanging="709"/>
        <w:rPr>
          <w:sz w:val="20"/>
        </w:rPr>
      </w:pPr>
      <w:r w:rsidRPr="00254043">
        <w:rPr>
          <w:sz w:val="20"/>
        </w:rPr>
        <w:t xml:space="preserve">Any publications or presentations of the Research will duly acknowledge the </w:t>
      </w:r>
      <w:r w:rsidR="0090426F" w:rsidRPr="00254043">
        <w:rPr>
          <w:sz w:val="20"/>
        </w:rPr>
        <w:t>Depositor</w:t>
      </w:r>
      <w:r w:rsidR="00BD4363" w:rsidRPr="00254043">
        <w:rPr>
          <w:sz w:val="20"/>
        </w:rPr>
        <w:t xml:space="preserve"> and NIBSC</w:t>
      </w:r>
      <w:r w:rsidRPr="00254043">
        <w:rPr>
          <w:sz w:val="20"/>
        </w:rPr>
        <w:t xml:space="preserve">. </w:t>
      </w:r>
      <w:r w:rsidR="009111F1" w:rsidRPr="00254043">
        <w:rPr>
          <w:sz w:val="20"/>
        </w:rPr>
        <w:t>Copies of such publications will be sent to the Resource Manager at the address given below:</w:t>
      </w:r>
    </w:p>
    <w:p w:rsidR="009111F1" w:rsidRPr="00254043" w:rsidRDefault="009111F1" w:rsidP="009111F1">
      <w:pPr>
        <w:pStyle w:val="MRheading2"/>
        <w:numPr>
          <w:ilvl w:val="0"/>
          <w:numId w:val="0"/>
        </w:numPr>
        <w:tabs>
          <w:tab w:val="num" w:pos="990"/>
          <w:tab w:val="left" w:pos="3051"/>
        </w:tabs>
        <w:spacing w:before="0" w:line="240" w:lineRule="auto"/>
        <w:ind w:left="709"/>
        <w:rPr>
          <w:sz w:val="20"/>
        </w:rPr>
      </w:pPr>
      <w:r w:rsidRPr="00254043">
        <w:rPr>
          <w:sz w:val="20"/>
        </w:rPr>
        <w:t>Resource Manager</w:t>
      </w:r>
      <w:r w:rsidR="00254043" w:rsidRPr="00254043">
        <w:rPr>
          <w:sz w:val="20"/>
        </w:rPr>
        <w:t xml:space="preserve">, </w:t>
      </w:r>
      <w:r w:rsidRPr="00254043">
        <w:rPr>
          <w:sz w:val="20"/>
        </w:rPr>
        <w:t>Reagent Repository</w:t>
      </w:r>
    </w:p>
    <w:p w:rsidR="009111F1" w:rsidRPr="00254043" w:rsidRDefault="009111F1" w:rsidP="009111F1">
      <w:pPr>
        <w:pStyle w:val="MRheading2"/>
        <w:numPr>
          <w:ilvl w:val="0"/>
          <w:numId w:val="0"/>
        </w:numPr>
        <w:tabs>
          <w:tab w:val="num" w:pos="990"/>
          <w:tab w:val="left" w:pos="3051"/>
        </w:tabs>
        <w:spacing w:before="0" w:line="240" w:lineRule="auto"/>
        <w:ind w:left="709"/>
        <w:rPr>
          <w:sz w:val="20"/>
        </w:rPr>
      </w:pPr>
      <w:r w:rsidRPr="00254043">
        <w:rPr>
          <w:sz w:val="20"/>
        </w:rPr>
        <w:t>Division of Infectious Disease Diagnostics</w:t>
      </w:r>
    </w:p>
    <w:p w:rsidR="009111F1" w:rsidRPr="00254043" w:rsidRDefault="009111F1" w:rsidP="009111F1">
      <w:pPr>
        <w:pStyle w:val="MRheading2"/>
        <w:numPr>
          <w:ilvl w:val="0"/>
          <w:numId w:val="0"/>
        </w:numPr>
        <w:tabs>
          <w:tab w:val="num" w:pos="990"/>
          <w:tab w:val="left" w:pos="3051"/>
        </w:tabs>
        <w:spacing w:before="0" w:line="240" w:lineRule="auto"/>
        <w:ind w:left="709"/>
        <w:rPr>
          <w:sz w:val="20"/>
        </w:rPr>
      </w:pPr>
      <w:r w:rsidRPr="00254043">
        <w:rPr>
          <w:sz w:val="20"/>
        </w:rPr>
        <w:t>National Institute for Biological Standards and Control</w:t>
      </w:r>
    </w:p>
    <w:p w:rsidR="009111F1" w:rsidRPr="00254043" w:rsidRDefault="009111F1" w:rsidP="009111F1">
      <w:pPr>
        <w:pStyle w:val="MRheading2"/>
        <w:numPr>
          <w:ilvl w:val="0"/>
          <w:numId w:val="0"/>
        </w:numPr>
        <w:tabs>
          <w:tab w:val="num" w:pos="990"/>
          <w:tab w:val="left" w:pos="3051"/>
        </w:tabs>
        <w:spacing w:before="0" w:line="240" w:lineRule="auto"/>
        <w:ind w:left="709"/>
        <w:rPr>
          <w:sz w:val="20"/>
        </w:rPr>
      </w:pPr>
      <w:r w:rsidRPr="00254043">
        <w:rPr>
          <w:sz w:val="20"/>
        </w:rPr>
        <w:t>Blanche Lane, South Mimms</w:t>
      </w:r>
    </w:p>
    <w:p w:rsidR="009111F1" w:rsidRPr="00254043" w:rsidRDefault="009111F1" w:rsidP="009111F1">
      <w:pPr>
        <w:pStyle w:val="MRheading2"/>
        <w:numPr>
          <w:ilvl w:val="0"/>
          <w:numId w:val="0"/>
        </w:numPr>
        <w:tabs>
          <w:tab w:val="num" w:pos="990"/>
          <w:tab w:val="left" w:pos="3051"/>
        </w:tabs>
        <w:spacing w:before="0" w:line="240" w:lineRule="auto"/>
        <w:ind w:left="709"/>
        <w:rPr>
          <w:sz w:val="20"/>
        </w:rPr>
      </w:pPr>
      <w:r w:rsidRPr="00254043">
        <w:rPr>
          <w:sz w:val="20"/>
        </w:rPr>
        <w:t>Potters Bar</w:t>
      </w:r>
      <w:r w:rsidR="00254043" w:rsidRPr="00254043">
        <w:rPr>
          <w:sz w:val="20"/>
        </w:rPr>
        <w:t xml:space="preserve">, </w:t>
      </w:r>
      <w:r w:rsidRPr="00254043">
        <w:rPr>
          <w:sz w:val="20"/>
        </w:rPr>
        <w:t>Herts, EN6 3QG</w:t>
      </w:r>
    </w:p>
    <w:p w:rsidR="009111F1" w:rsidRPr="00254043" w:rsidRDefault="009111F1" w:rsidP="009111F1">
      <w:pPr>
        <w:pStyle w:val="MRheading2"/>
        <w:numPr>
          <w:ilvl w:val="0"/>
          <w:numId w:val="0"/>
        </w:numPr>
        <w:tabs>
          <w:tab w:val="num" w:pos="990"/>
          <w:tab w:val="left" w:pos="3051"/>
        </w:tabs>
        <w:spacing w:before="0" w:line="240" w:lineRule="auto"/>
        <w:ind w:left="709"/>
        <w:rPr>
          <w:sz w:val="20"/>
        </w:rPr>
      </w:pPr>
      <w:r w:rsidRPr="00254043">
        <w:rPr>
          <w:sz w:val="20"/>
        </w:rPr>
        <w:t>United Kingdom</w:t>
      </w:r>
    </w:p>
    <w:p w:rsidR="00231E69" w:rsidRDefault="009111F1" w:rsidP="00254043">
      <w:pPr>
        <w:pStyle w:val="MRheading2"/>
        <w:numPr>
          <w:ilvl w:val="0"/>
          <w:numId w:val="0"/>
        </w:numPr>
        <w:tabs>
          <w:tab w:val="num" w:pos="990"/>
          <w:tab w:val="left" w:pos="3051"/>
        </w:tabs>
        <w:spacing w:before="120" w:after="120" w:line="240" w:lineRule="auto"/>
        <w:ind w:left="709"/>
        <w:rPr>
          <w:sz w:val="20"/>
        </w:rPr>
      </w:pPr>
      <w:r w:rsidRPr="00254043">
        <w:rPr>
          <w:sz w:val="20"/>
        </w:rPr>
        <w:t>Or emailed to:</w:t>
      </w:r>
      <w:r w:rsidR="00231E69">
        <w:rPr>
          <w:sz w:val="20"/>
        </w:rPr>
        <w:t xml:space="preserve"> </w:t>
      </w:r>
      <w:hyperlink r:id="rId10" w:history="1">
        <w:r w:rsidR="00231E69" w:rsidRPr="00B42202">
          <w:rPr>
            <w:rStyle w:val="Hyperlink"/>
            <w:sz w:val="20"/>
          </w:rPr>
          <w:t>CFAR@nibsc.org</w:t>
        </w:r>
      </w:hyperlink>
    </w:p>
    <w:p w:rsidR="00231E69" w:rsidRDefault="00231E69" w:rsidP="00254043">
      <w:pPr>
        <w:pStyle w:val="MRheading2"/>
        <w:numPr>
          <w:ilvl w:val="0"/>
          <w:numId w:val="0"/>
        </w:numPr>
        <w:tabs>
          <w:tab w:val="num" w:pos="990"/>
          <w:tab w:val="left" w:pos="3051"/>
        </w:tabs>
        <w:spacing w:before="120" w:after="120" w:line="240" w:lineRule="auto"/>
        <w:ind w:left="709"/>
        <w:rPr>
          <w:b/>
          <w:bCs/>
          <w:sz w:val="20"/>
        </w:rPr>
      </w:pPr>
    </w:p>
    <w:p w:rsidR="00B174E0" w:rsidRPr="00254043" w:rsidRDefault="00B174E0" w:rsidP="00254043">
      <w:pPr>
        <w:pStyle w:val="MRheading2"/>
        <w:numPr>
          <w:ilvl w:val="0"/>
          <w:numId w:val="0"/>
        </w:numPr>
        <w:tabs>
          <w:tab w:val="num" w:pos="990"/>
          <w:tab w:val="left" w:pos="3051"/>
        </w:tabs>
        <w:spacing w:before="120" w:after="120" w:line="240" w:lineRule="auto"/>
        <w:ind w:left="709"/>
        <w:rPr>
          <w:sz w:val="20"/>
        </w:rPr>
      </w:pPr>
      <w:r w:rsidRPr="00254043">
        <w:rPr>
          <w:b/>
          <w:bCs/>
          <w:sz w:val="20"/>
        </w:rPr>
        <w:t>MATERIALS TO BE TRANSFERRED</w:t>
      </w:r>
    </w:p>
    <w:p w:rsidR="00B174E0" w:rsidRPr="00254043" w:rsidRDefault="00B174E0" w:rsidP="00074F20">
      <w:pPr>
        <w:pStyle w:val="MRheading2"/>
        <w:numPr>
          <w:ilvl w:val="1"/>
          <w:numId w:val="27"/>
        </w:numPr>
        <w:tabs>
          <w:tab w:val="num" w:pos="720"/>
          <w:tab w:val="left" w:pos="3051"/>
        </w:tabs>
        <w:spacing w:before="120" w:after="120" w:line="240" w:lineRule="auto"/>
        <w:ind w:left="709" w:hanging="709"/>
        <w:rPr>
          <w:rFonts w:cs="Arial"/>
          <w:sz w:val="20"/>
        </w:rPr>
      </w:pPr>
      <w:r w:rsidRPr="00254043">
        <w:rPr>
          <w:rFonts w:cs="Arial"/>
          <w:sz w:val="20"/>
        </w:rPr>
        <w:t xml:space="preserve">NIBSC agrees to supply the following Materials to the Recipient in consideration for the Recipient paying NIBSC’s handling fees (where applicable), the </w:t>
      </w:r>
      <w:r w:rsidRPr="00254043">
        <w:rPr>
          <w:sz w:val="20"/>
        </w:rPr>
        <w:t>costs of shipping, insurance and other associated transfer costs</w:t>
      </w:r>
      <w:r w:rsidRPr="00254043">
        <w:rPr>
          <w:rFonts w:cs="Arial"/>
          <w:sz w:val="20"/>
        </w:rPr>
        <w:t xml:space="preserve"> to NIBSC in respect of such Materials in full without any deduction in GBP within 30 days after the date of invoice for the Materials: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2352"/>
        <w:gridCol w:w="1966"/>
        <w:gridCol w:w="2252"/>
      </w:tblGrid>
      <w:tr w:rsidR="00B174E0" w:rsidRPr="00254043" w:rsidTr="00B174E0">
        <w:tc>
          <w:tcPr>
            <w:tcW w:w="1847" w:type="dxa"/>
            <w:shd w:val="clear" w:color="auto" w:fill="auto"/>
          </w:tcPr>
          <w:p w:rsidR="00B174E0" w:rsidRPr="00254043" w:rsidRDefault="00B174E0" w:rsidP="00B174E0">
            <w:pPr>
              <w:pStyle w:val="MRheading2"/>
              <w:numPr>
                <w:ilvl w:val="0"/>
                <w:numId w:val="0"/>
              </w:numPr>
              <w:spacing w:before="60" w:line="240" w:lineRule="auto"/>
              <w:jc w:val="center"/>
              <w:rPr>
                <w:rFonts w:cs="Arial"/>
                <w:sz w:val="20"/>
              </w:rPr>
            </w:pPr>
            <w:r w:rsidRPr="00254043">
              <w:rPr>
                <w:rFonts w:cs="Arial"/>
                <w:b/>
                <w:sz w:val="20"/>
              </w:rPr>
              <w:t>Catalogue Number</w:t>
            </w:r>
          </w:p>
        </w:tc>
        <w:tc>
          <w:tcPr>
            <w:tcW w:w="2352" w:type="dxa"/>
          </w:tcPr>
          <w:p w:rsidR="00B174E0" w:rsidRPr="00254043" w:rsidRDefault="00B174E0" w:rsidP="00B174E0">
            <w:pPr>
              <w:pStyle w:val="MRheading2"/>
              <w:numPr>
                <w:ilvl w:val="0"/>
                <w:numId w:val="0"/>
              </w:numPr>
              <w:spacing w:before="60" w:line="240" w:lineRule="auto"/>
              <w:jc w:val="center"/>
              <w:rPr>
                <w:rFonts w:cs="Arial"/>
                <w:b/>
                <w:sz w:val="20"/>
              </w:rPr>
            </w:pPr>
            <w:r w:rsidRPr="00254043">
              <w:rPr>
                <w:rFonts w:cs="Arial"/>
                <w:b/>
                <w:sz w:val="20"/>
              </w:rPr>
              <w:t>Description</w:t>
            </w:r>
          </w:p>
        </w:tc>
        <w:tc>
          <w:tcPr>
            <w:tcW w:w="1966" w:type="dxa"/>
          </w:tcPr>
          <w:p w:rsidR="00B174E0" w:rsidRPr="00254043" w:rsidRDefault="00B174E0" w:rsidP="00B174E0">
            <w:pPr>
              <w:pStyle w:val="MRheading2"/>
              <w:numPr>
                <w:ilvl w:val="0"/>
                <w:numId w:val="0"/>
              </w:numPr>
              <w:spacing w:before="60" w:line="240" w:lineRule="auto"/>
              <w:jc w:val="center"/>
              <w:rPr>
                <w:rFonts w:cs="Arial"/>
                <w:b/>
                <w:sz w:val="20"/>
              </w:rPr>
            </w:pPr>
            <w:r w:rsidRPr="00254043">
              <w:rPr>
                <w:rFonts w:cs="Arial"/>
                <w:b/>
                <w:sz w:val="20"/>
              </w:rPr>
              <w:t>Quantity</w:t>
            </w:r>
          </w:p>
        </w:tc>
        <w:tc>
          <w:tcPr>
            <w:tcW w:w="2252" w:type="dxa"/>
            <w:shd w:val="clear" w:color="auto" w:fill="auto"/>
          </w:tcPr>
          <w:p w:rsidR="00B174E0" w:rsidRPr="00254043" w:rsidRDefault="00B174E0" w:rsidP="00B174E0">
            <w:pPr>
              <w:pStyle w:val="MRheading2"/>
              <w:numPr>
                <w:ilvl w:val="0"/>
                <w:numId w:val="0"/>
              </w:numPr>
              <w:spacing w:before="60" w:line="240" w:lineRule="auto"/>
              <w:jc w:val="center"/>
              <w:rPr>
                <w:rFonts w:cs="Arial"/>
                <w:b/>
                <w:sz w:val="20"/>
              </w:rPr>
            </w:pPr>
            <w:r w:rsidRPr="00254043">
              <w:rPr>
                <w:rFonts w:cs="Arial"/>
                <w:b/>
                <w:sz w:val="20"/>
              </w:rPr>
              <w:t>Cost</w:t>
            </w:r>
          </w:p>
        </w:tc>
      </w:tr>
      <w:tr w:rsidR="00B174E0" w:rsidRPr="00254043" w:rsidTr="00B174E0">
        <w:tc>
          <w:tcPr>
            <w:tcW w:w="1847" w:type="dxa"/>
            <w:shd w:val="clear" w:color="auto" w:fill="auto"/>
          </w:tcPr>
          <w:p w:rsidR="00B174E0" w:rsidRPr="00254043" w:rsidRDefault="00822245" w:rsidP="00B174E0">
            <w:pPr>
              <w:pStyle w:val="MRheading2"/>
              <w:numPr>
                <w:ilvl w:val="0"/>
                <w:numId w:val="0"/>
              </w:numPr>
              <w:spacing w:before="60" w:after="60" w:line="240" w:lineRule="auto"/>
              <w:rPr>
                <w:rFonts w:cs="Arial"/>
                <w:sz w:val="20"/>
                <w:highlight w:val="yellow"/>
              </w:rPr>
            </w:pPr>
            <w:r w:rsidRPr="00254043">
              <w:rPr>
                <w:rFonts w:cs="Arial"/>
                <w:sz w:val="20"/>
                <w:highlight w:val="yellow"/>
              </w:rPr>
              <w:fldChar w:fldCharType="begin">
                <w:ffData>
                  <w:name w:val="Text4"/>
                  <w:enabled/>
                  <w:calcOnExit w:val="0"/>
                  <w:textInput/>
                </w:ffData>
              </w:fldChar>
            </w:r>
            <w:bookmarkStart w:id="5" w:name="Text4"/>
            <w:r w:rsidRPr="00254043">
              <w:rPr>
                <w:rFonts w:cs="Arial"/>
                <w:sz w:val="20"/>
                <w:highlight w:val="yellow"/>
              </w:rPr>
              <w:instrText xml:space="preserve"> FORMTEXT </w:instrText>
            </w:r>
            <w:r w:rsidRPr="00254043">
              <w:rPr>
                <w:rFonts w:cs="Arial"/>
                <w:sz w:val="20"/>
                <w:highlight w:val="yellow"/>
              </w:rPr>
            </w:r>
            <w:r w:rsidRPr="00254043">
              <w:rPr>
                <w:rFonts w:cs="Arial"/>
                <w:sz w:val="20"/>
                <w:highlight w:val="yellow"/>
              </w:rPr>
              <w:fldChar w:fldCharType="separate"/>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sz w:val="20"/>
                <w:highlight w:val="yellow"/>
              </w:rPr>
              <w:fldChar w:fldCharType="end"/>
            </w:r>
            <w:bookmarkEnd w:id="5"/>
          </w:p>
        </w:tc>
        <w:tc>
          <w:tcPr>
            <w:tcW w:w="2352" w:type="dxa"/>
          </w:tcPr>
          <w:p w:rsidR="00B174E0" w:rsidRPr="00254043" w:rsidRDefault="00822245" w:rsidP="00B174E0">
            <w:pPr>
              <w:pStyle w:val="MRheading2"/>
              <w:numPr>
                <w:ilvl w:val="0"/>
                <w:numId w:val="0"/>
              </w:numPr>
              <w:spacing w:before="60" w:after="60" w:line="240" w:lineRule="auto"/>
              <w:rPr>
                <w:rFonts w:cs="Arial"/>
                <w:sz w:val="20"/>
                <w:highlight w:val="yellow"/>
              </w:rPr>
            </w:pPr>
            <w:r w:rsidRPr="00254043">
              <w:rPr>
                <w:rFonts w:cs="Arial"/>
                <w:sz w:val="20"/>
                <w:highlight w:val="yellow"/>
              </w:rPr>
              <w:fldChar w:fldCharType="begin">
                <w:ffData>
                  <w:name w:val="Text11"/>
                  <w:enabled/>
                  <w:calcOnExit w:val="0"/>
                  <w:textInput/>
                </w:ffData>
              </w:fldChar>
            </w:r>
            <w:bookmarkStart w:id="6" w:name="Text11"/>
            <w:r w:rsidRPr="00254043">
              <w:rPr>
                <w:rFonts w:cs="Arial"/>
                <w:sz w:val="20"/>
                <w:highlight w:val="yellow"/>
              </w:rPr>
              <w:instrText xml:space="preserve"> FORMTEXT </w:instrText>
            </w:r>
            <w:r w:rsidRPr="00254043">
              <w:rPr>
                <w:rFonts w:cs="Arial"/>
                <w:sz w:val="20"/>
                <w:highlight w:val="yellow"/>
              </w:rPr>
            </w:r>
            <w:r w:rsidRPr="00254043">
              <w:rPr>
                <w:rFonts w:cs="Arial"/>
                <w:sz w:val="20"/>
                <w:highlight w:val="yellow"/>
              </w:rPr>
              <w:fldChar w:fldCharType="separate"/>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sz w:val="20"/>
                <w:highlight w:val="yellow"/>
              </w:rPr>
              <w:fldChar w:fldCharType="end"/>
            </w:r>
            <w:bookmarkEnd w:id="6"/>
          </w:p>
        </w:tc>
        <w:tc>
          <w:tcPr>
            <w:tcW w:w="1966" w:type="dxa"/>
          </w:tcPr>
          <w:p w:rsidR="00B174E0" w:rsidRPr="00254043" w:rsidRDefault="00822245" w:rsidP="00B174E0">
            <w:pPr>
              <w:pStyle w:val="MRheading2"/>
              <w:numPr>
                <w:ilvl w:val="0"/>
                <w:numId w:val="0"/>
              </w:numPr>
              <w:spacing w:before="60" w:after="60" w:line="240" w:lineRule="auto"/>
              <w:rPr>
                <w:rFonts w:cs="Arial"/>
                <w:sz w:val="20"/>
                <w:highlight w:val="yellow"/>
              </w:rPr>
            </w:pPr>
            <w:r w:rsidRPr="00254043">
              <w:rPr>
                <w:rFonts w:cs="Arial"/>
                <w:sz w:val="20"/>
                <w:highlight w:val="yellow"/>
              </w:rPr>
              <w:fldChar w:fldCharType="begin">
                <w:ffData>
                  <w:name w:val="Text18"/>
                  <w:enabled/>
                  <w:calcOnExit w:val="0"/>
                  <w:textInput/>
                </w:ffData>
              </w:fldChar>
            </w:r>
            <w:bookmarkStart w:id="7" w:name="Text18"/>
            <w:r w:rsidRPr="00254043">
              <w:rPr>
                <w:rFonts w:cs="Arial"/>
                <w:sz w:val="20"/>
                <w:highlight w:val="yellow"/>
              </w:rPr>
              <w:instrText xml:space="preserve"> FORMTEXT </w:instrText>
            </w:r>
            <w:r w:rsidRPr="00254043">
              <w:rPr>
                <w:rFonts w:cs="Arial"/>
                <w:sz w:val="20"/>
                <w:highlight w:val="yellow"/>
              </w:rPr>
            </w:r>
            <w:r w:rsidRPr="00254043">
              <w:rPr>
                <w:rFonts w:cs="Arial"/>
                <w:sz w:val="20"/>
                <w:highlight w:val="yellow"/>
              </w:rPr>
              <w:fldChar w:fldCharType="separate"/>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sz w:val="20"/>
                <w:highlight w:val="yellow"/>
              </w:rPr>
              <w:fldChar w:fldCharType="end"/>
            </w:r>
            <w:bookmarkEnd w:id="7"/>
          </w:p>
        </w:tc>
        <w:tc>
          <w:tcPr>
            <w:tcW w:w="2252" w:type="dxa"/>
            <w:shd w:val="clear" w:color="auto" w:fill="auto"/>
          </w:tcPr>
          <w:p w:rsidR="00B174E0" w:rsidRPr="00254043" w:rsidRDefault="00822245" w:rsidP="00B174E0">
            <w:pPr>
              <w:pStyle w:val="MRheading2"/>
              <w:numPr>
                <w:ilvl w:val="0"/>
                <w:numId w:val="0"/>
              </w:numPr>
              <w:spacing w:before="60" w:after="60" w:line="240" w:lineRule="auto"/>
              <w:rPr>
                <w:rFonts w:cs="Arial"/>
                <w:sz w:val="20"/>
                <w:highlight w:val="yellow"/>
              </w:rPr>
            </w:pPr>
            <w:r w:rsidRPr="00254043">
              <w:rPr>
                <w:rFonts w:cs="Arial"/>
                <w:sz w:val="20"/>
                <w:highlight w:val="yellow"/>
              </w:rPr>
              <w:fldChar w:fldCharType="begin">
                <w:ffData>
                  <w:name w:val="Text25"/>
                  <w:enabled/>
                  <w:calcOnExit w:val="0"/>
                  <w:textInput/>
                </w:ffData>
              </w:fldChar>
            </w:r>
            <w:bookmarkStart w:id="8" w:name="Text25"/>
            <w:r w:rsidRPr="00254043">
              <w:rPr>
                <w:rFonts w:cs="Arial"/>
                <w:sz w:val="20"/>
                <w:highlight w:val="yellow"/>
              </w:rPr>
              <w:instrText xml:space="preserve"> FORMTEXT </w:instrText>
            </w:r>
            <w:r w:rsidRPr="00254043">
              <w:rPr>
                <w:rFonts w:cs="Arial"/>
                <w:sz w:val="20"/>
                <w:highlight w:val="yellow"/>
              </w:rPr>
            </w:r>
            <w:r w:rsidRPr="00254043">
              <w:rPr>
                <w:rFonts w:cs="Arial"/>
                <w:sz w:val="20"/>
                <w:highlight w:val="yellow"/>
              </w:rPr>
              <w:fldChar w:fldCharType="separate"/>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sz w:val="20"/>
                <w:highlight w:val="yellow"/>
              </w:rPr>
              <w:fldChar w:fldCharType="end"/>
            </w:r>
            <w:bookmarkEnd w:id="8"/>
          </w:p>
        </w:tc>
      </w:tr>
      <w:tr w:rsidR="00B174E0" w:rsidRPr="00254043" w:rsidTr="00B174E0">
        <w:tc>
          <w:tcPr>
            <w:tcW w:w="1847" w:type="dxa"/>
            <w:shd w:val="clear" w:color="auto" w:fill="auto"/>
          </w:tcPr>
          <w:p w:rsidR="00B174E0" w:rsidRPr="00254043" w:rsidRDefault="00822245" w:rsidP="00B174E0">
            <w:pPr>
              <w:pStyle w:val="MRheading2"/>
              <w:numPr>
                <w:ilvl w:val="0"/>
                <w:numId w:val="0"/>
              </w:numPr>
              <w:spacing w:before="60" w:after="60" w:line="240" w:lineRule="auto"/>
              <w:rPr>
                <w:rFonts w:cs="Arial"/>
                <w:sz w:val="20"/>
                <w:highlight w:val="yellow"/>
              </w:rPr>
            </w:pPr>
            <w:r w:rsidRPr="00254043">
              <w:rPr>
                <w:rFonts w:cs="Arial"/>
                <w:sz w:val="20"/>
                <w:highlight w:val="yellow"/>
              </w:rPr>
              <w:fldChar w:fldCharType="begin">
                <w:ffData>
                  <w:name w:val="Text5"/>
                  <w:enabled/>
                  <w:calcOnExit w:val="0"/>
                  <w:textInput/>
                </w:ffData>
              </w:fldChar>
            </w:r>
            <w:bookmarkStart w:id="9" w:name="Text5"/>
            <w:r w:rsidRPr="00254043">
              <w:rPr>
                <w:rFonts w:cs="Arial"/>
                <w:sz w:val="20"/>
                <w:highlight w:val="yellow"/>
              </w:rPr>
              <w:instrText xml:space="preserve"> FORMTEXT </w:instrText>
            </w:r>
            <w:r w:rsidRPr="00254043">
              <w:rPr>
                <w:rFonts w:cs="Arial"/>
                <w:sz w:val="20"/>
                <w:highlight w:val="yellow"/>
              </w:rPr>
            </w:r>
            <w:r w:rsidRPr="00254043">
              <w:rPr>
                <w:rFonts w:cs="Arial"/>
                <w:sz w:val="20"/>
                <w:highlight w:val="yellow"/>
              </w:rPr>
              <w:fldChar w:fldCharType="separate"/>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sz w:val="20"/>
                <w:highlight w:val="yellow"/>
              </w:rPr>
              <w:fldChar w:fldCharType="end"/>
            </w:r>
            <w:bookmarkEnd w:id="9"/>
          </w:p>
        </w:tc>
        <w:tc>
          <w:tcPr>
            <w:tcW w:w="2352" w:type="dxa"/>
          </w:tcPr>
          <w:p w:rsidR="00B174E0" w:rsidRPr="00254043" w:rsidRDefault="00822245" w:rsidP="00B174E0">
            <w:pPr>
              <w:pStyle w:val="MRheading2"/>
              <w:numPr>
                <w:ilvl w:val="0"/>
                <w:numId w:val="0"/>
              </w:numPr>
              <w:spacing w:before="60" w:after="60" w:line="240" w:lineRule="auto"/>
              <w:rPr>
                <w:rFonts w:cs="Arial"/>
                <w:sz w:val="20"/>
                <w:highlight w:val="yellow"/>
              </w:rPr>
            </w:pPr>
            <w:r w:rsidRPr="00254043">
              <w:rPr>
                <w:rFonts w:cs="Arial"/>
                <w:sz w:val="20"/>
                <w:highlight w:val="yellow"/>
              </w:rPr>
              <w:fldChar w:fldCharType="begin">
                <w:ffData>
                  <w:name w:val="Text12"/>
                  <w:enabled/>
                  <w:calcOnExit w:val="0"/>
                  <w:textInput/>
                </w:ffData>
              </w:fldChar>
            </w:r>
            <w:bookmarkStart w:id="10" w:name="Text12"/>
            <w:r w:rsidRPr="00254043">
              <w:rPr>
                <w:rFonts w:cs="Arial"/>
                <w:sz w:val="20"/>
                <w:highlight w:val="yellow"/>
              </w:rPr>
              <w:instrText xml:space="preserve"> FORMTEXT </w:instrText>
            </w:r>
            <w:r w:rsidRPr="00254043">
              <w:rPr>
                <w:rFonts w:cs="Arial"/>
                <w:sz w:val="20"/>
                <w:highlight w:val="yellow"/>
              </w:rPr>
            </w:r>
            <w:r w:rsidRPr="00254043">
              <w:rPr>
                <w:rFonts w:cs="Arial"/>
                <w:sz w:val="20"/>
                <w:highlight w:val="yellow"/>
              </w:rPr>
              <w:fldChar w:fldCharType="separate"/>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sz w:val="20"/>
                <w:highlight w:val="yellow"/>
              </w:rPr>
              <w:fldChar w:fldCharType="end"/>
            </w:r>
            <w:bookmarkEnd w:id="10"/>
          </w:p>
        </w:tc>
        <w:tc>
          <w:tcPr>
            <w:tcW w:w="1966" w:type="dxa"/>
          </w:tcPr>
          <w:p w:rsidR="00B174E0" w:rsidRPr="00254043" w:rsidRDefault="00822245" w:rsidP="00B174E0">
            <w:pPr>
              <w:pStyle w:val="MRheading2"/>
              <w:numPr>
                <w:ilvl w:val="0"/>
                <w:numId w:val="0"/>
              </w:numPr>
              <w:spacing w:before="60" w:after="60" w:line="240" w:lineRule="auto"/>
              <w:rPr>
                <w:rFonts w:cs="Arial"/>
                <w:sz w:val="20"/>
                <w:highlight w:val="yellow"/>
              </w:rPr>
            </w:pPr>
            <w:r w:rsidRPr="00254043">
              <w:rPr>
                <w:rFonts w:cs="Arial"/>
                <w:sz w:val="20"/>
                <w:highlight w:val="yellow"/>
              </w:rPr>
              <w:fldChar w:fldCharType="begin">
                <w:ffData>
                  <w:name w:val="Text19"/>
                  <w:enabled/>
                  <w:calcOnExit w:val="0"/>
                  <w:textInput/>
                </w:ffData>
              </w:fldChar>
            </w:r>
            <w:bookmarkStart w:id="11" w:name="Text19"/>
            <w:r w:rsidRPr="00254043">
              <w:rPr>
                <w:rFonts w:cs="Arial"/>
                <w:sz w:val="20"/>
                <w:highlight w:val="yellow"/>
              </w:rPr>
              <w:instrText xml:space="preserve"> FORMTEXT </w:instrText>
            </w:r>
            <w:r w:rsidRPr="00254043">
              <w:rPr>
                <w:rFonts w:cs="Arial"/>
                <w:sz w:val="20"/>
                <w:highlight w:val="yellow"/>
              </w:rPr>
            </w:r>
            <w:r w:rsidRPr="00254043">
              <w:rPr>
                <w:rFonts w:cs="Arial"/>
                <w:sz w:val="20"/>
                <w:highlight w:val="yellow"/>
              </w:rPr>
              <w:fldChar w:fldCharType="separate"/>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sz w:val="20"/>
                <w:highlight w:val="yellow"/>
              </w:rPr>
              <w:fldChar w:fldCharType="end"/>
            </w:r>
            <w:bookmarkEnd w:id="11"/>
          </w:p>
        </w:tc>
        <w:tc>
          <w:tcPr>
            <w:tcW w:w="2252" w:type="dxa"/>
            <w:shd w:val="clear" w:color="auto" w:fill="auto"/>
          </w:tcPr>
          <w:p w:rsidR="00B174E0" w:rsidRPr="00254043" w:rsidRDefault="00822245" w:rsidP="00B174E0">
            <w:pPr>
              <w:pStyle w:val="MRheading2"/>
              <w:numPr>
                <w:ilvl w:val="0"/>
                <w:numId w:val="0"/>
              </w:numPr>
              <w:spacing w:before="60" w:after="60" w:line="240" w:lineRule="auto"/>
              <w:rPr>
                <w:rFonts w:cs="Arial"/>
                <w:sz w:val="20"/>
                <w:highlight w:val="yellow"/>
              </w:rPr>
            </w:pPr>
            <w:r w:rsidRPr="00254043">
              <w:rPr>
                <w:rFonts w:cs="Arial"/>
                <w:sz w:val="20"/>
                <w:highlight w:val="yellow"/>
              </w:rPr>
              <w:fldChar w:fldCharType="begin">
                <w:ffData>
                  <w:name w:val="Text26"/>
                  <w:enabled/>
                  <w:calcOnExit w:val="0"/>
                  <w:textInput/>
                </w:ffData>
              </w:fldChar>
            </w:r>
            <w:bookmarkStart w:id="12" w:name="Text26"/>
            <w:r w:rsidRPr="00254043">
              <w:rPr>
                <w:rFonts w:cs="Arial"/>
                <w:sz w:val="20"/>
                <w:highlight w:val="yellow"/>
              </w:rPr>
              <w:instrText xml:space="preserve"> FORMTEXT </w:instrText>
            </w:r>
            <w:r w:rsidRPr="00254043">
              <w:rPr>
                <w:rFonts w:cs="Arial"/>
                <w:sz w:val="20"/>
                <w:highlight w:val="yellow"/>
              </w:rPr>
            </w:r>
            <w:r w:rsidRPr="00254043">
              <w:rPr>
                <w:rFonts w:cs="Arial"/>
                <w:sz w:val="20"/>
                <w:highlight w:val="yellow"/>
              </w:rPr>
              <w:fldChar w:fldCharType="separate"/>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sz w:val="20"/>
                <w:highlight w:val="yellow"/>
              </w:rPr>
              <w:fldChar w:fldCharType="end"/>
            </w:r>
            <w:bookmarkEnd w:id="12"/>
          </w:p>
        </w:tc>
      </w:tr>
      <w:tr w:rsidR="00B174E0" w:rsidRPr="00254043" w:rsidTr="00B174E0">
        <w:tc>
          <w:tcPr>
            <w:tcW w:w="1847" w:type="dxa"/>
            <w:shd w:val="clear" w:color="auto" w:fill="auto"/>
          </w:tcPr>
          <w:p w:rsidR="00B174E0" w:rsidRPr="00254043" w:rsidRDefault="00822245" w:rsidP="00B174E0">
            <w:pPr>
              <w:pStyle w:val="MRheading2"/>
              <w:numPr>
                <w:ilvl w:val="0"/>
                <w:numId w:val="0"/>
              </w:numPr>
              <w:spacing w:before="60" w:after="60" w:line="240" w:lineRule="auto"/>
              <w:rPr>
                <w:rFonts w:cs="Arial"/>
                <w:sz w:val="20"/>
                <w:highlight w:val="yellow"/>
              </w:rPr>
            </w:pPr>
            <w:r w:rsidRPr="00254043">
              <w:rPr>
                <w:rFonts w:cs="Arial"/>
                <w:sz w:val="20"/>
                <w:highlight w:val="yellow"/>
              </w:rPr>
              <w:fldChar w:fldCharType="begin">
                <w:ffData>
                  <w:name w:val="Text6"/>
                  <w:enabled/>
                  <w:calcOnExit w:val="0"/>
                  <w:textInput/>
                </w:ffData>
              </w:fldChar>
            </w:r>
            <w:bookmarkStart w:id="13" w:name="Text6"/>
            <w:r w:rsidRPr="00254043">
              <w:rPr>
                <w:rFonts w:cs="Arial"/>
                <w:sz w:val="20"/>
                <w:highlight w:val="yellow"/>
              </w:rPr>
              <w:instrText xml:space="preserve"> FORMTEXT </w:instrText>
            </w:r>
            <w:r w:rsidRPr="00254043">
              <w:rPr>
                <w:rFonts w:cs="Arial"/>
                <w:sz w:val="20"/>
                <w:highlight w:val="yellow"/>
              </w:rPr>
            </w:r>
            <w:r w:rsidRPr="00254043">
              <w:rPr>
                <w:rFonts w:cs="Arial"/>
                <w:sz w:val="20"/>
                <w:highlight w:val="yellow"/>
              </w:rPr>
              <w:fldChar w:fldCharType="separate"/>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sz w:val="20"/>
                <w:highlight w:val="yellow"/>
              </w:rPr>
              <w:fldChar w:fldCharType="end"/>
            </w:r>
            <w:bookmarkEnd w:id="13"/>
          </w:p>
        </w:tc>
        <w:tc>
          <w:tcPr>
            <w:tcW w:w="2352" w:type="dxa"/>
          </w:tcPr>
          <w:p w:rsidR="00B174E0" w:rsidRPr="00254043" w:rsidRDefault="00822245" w:rsidP="00B174E0">
            <w:pPr>
              <w:pStyle w:val="MRheading2"/>
              <w:numPr>
                <w:ilvl w:val="0"/>
                <w:numId w:val="0"/>
              </w:numPr>
              <w:spacing w:before="60" w:after="60" w:line="240" w:lineRule="auto"/>
              <w:rPr>
                <w:rFonts w:cs="Arial"/>
                <w:sz w:val="20"/>
                <w:highlight w:val="yellow"/>
              </w:rPr>
            </w:pPr>
            <w:r w:rsidRPr="00254043">
              <w:rPr>
                <w:rFonts w:cs="Arial"/>
                <w:sz w:val="20"/>
                <w:highlight w:val="yellow"/>
              </w:rPr>
              <w:fldChar w:fldCharType="begin">
                <w:ffData>
                  <w:name w:val="Text13"/>
                  <w:enabled/>
                  <w:calcOnExit w:val="0"/>
                  <w:textInput/>
                </w:ffData>
              </w:fldChar>
            </w:r>
            <w:bookmarkStart w:id="14" w:name="Text13"/>
            <w:r w:rsidRPr="00254043">
              <w:rPr>
                <w:rFonts w:cs="Arial"/>
                <w:sz w:val="20"/>
                <w:highlight w:val="yellow"/>
              </w:rPr>
              <w:instrText xml:space="preserve"> FORMTEXT </w:instrText>
            </w:r>
            <w:r w:rsidRPr="00254043">
              <w:rPr>
                <w:rFonts w:cs="Arial"/>
                <w:sz w:val="20"/>
                <w:highlight w:val="yellow"/>
              </w:rPr>
            </w:r>
            <w:r w:rsidRPr="00254043">
              <w:rPr>
                <w:rFonts w:cs="Arial"/>
                <w:sz w:val="20"/>
                <w:highlight w:val="yellow"/>
              </w:rPr>
              <w:fldChar w:fldCharType="separate"/>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sz w:val="20"/>
                <w:highlight w:val="yellow"/>
              </w:rPr>
              <w:fldChar w:fldCharType="end"/>
            </w:r>
            <w:bookmarkEnd w:id="14"/>
          </w:p>
        </w:tc>
        <w:tc>
          <w:tcPr>
            <w:tcW w:w="1966" w:type="dxa"/>
          </w:tcPr>
          <w:p w:rsidR="00B174E0" w:rsidRPr="00254043" w:rsidRDefault="00822245" w:rsidP="00B174E0">
            <w:pPr>
              <w:pStyle w:val="MRheading2"/>
              <w:numPr>
                <w:ilvl w:val="0"/>
                <w:numId w:val="0"/>
              </w:numPr>
              <w:spacing w:before="60" w:after="60" w:line="240" w:lineRule="auto"/>
              <w:rPr>
                <w:rFonts w:cs="Arial"/>
                <w:sz w:val="20"/>
                <w:highlight w:val="yellow"/>
              </w:rPr>
            </w:pPr>
            <w:r w:rsidRPr="00254043">
              <w:rPr>
                <w:rFonts w:cs="Arial"/>
                <w:sz w:val="20"/>
                <w:highlight w:val="yellow"/>
              </w:rPr>
              <w:fldChar w:fldCharType="begin">
                <w:ffData>
                  <w:name w:val="Text20"/>
                  <w:enabled/>
                  <w:calcOnExit w:val="0"/>
                  <w:textInput/>
                </w:ffData>
              </w:fldChar>
            </w:r>
            <w:bookmarkStart w:id="15" w:name="Text20"/>
            <w:r w:rsidRPr="00254043">
              <w:rPr>
                <w:rFonts w:cs="Arial"/>
                <w:sz w:val="20"/>
                <w:highlight w:val="yellow"/>
              </w:rPr>
              <w:instrText xml:space="preserve"> FORMTEXT </w:instrText>
            </w:r>
            <w:r w:rsidRPr="00254043">
              <w:rPr>
                <w:rFonts w:cs="Arial"/>
                <w:sz w:val="20"/>
                <w:highlight w:val="yellow"/>
              </w:rPr>
            </w:r>
            <w:r w:rsidRPr="00254043">
              <w:rPr>
                <w:rFonts w:cs="Arial"/>
                <w:sz w:val="20"/>
                <w:highlight w:val="yellow"/>
              </w:rPr>
              <w:fldChar w:fldCharType="separate"/>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sz w:val="20"/>
                <w:highlight w:val="yellow"/>
              </w:rPr>
              <w:fldChar w:fldCharType="end"/>
            </w:r>
            <w:bookmarkEnd w:id="15"/>
          </w:p>
        </w:tc>
        <w:tc>
          <w:tcPr>
            <w:tcW w:w="2252" w:type="dxa"/>
            <w:shd w:val="clear" w:color="auto" w:fill="auto"/>
          </w:tcPr>
          <w:p w:rsidR="00B174E0" w:rsidRPr="00254043" w:rsidRDefault="00822245" w:rsidP="00B174E0">
            <w:pPr>
              <w:pStyle w:val="MRheading2"/>
              <w:numPr>
                <w:ilvl w:val="0"/>
                <w:numId w:val="0"/>
              </w:numPr>
              <w:spacing w:before="60" w:after="60" w:line="240" w:lineRule="auto"/>
              <w:rPr>
                <w:rFonts w:cs="Arial"/>
                <w:sz w:val="20"/>
                <w:highlight w:val="yellow"/>
              </w:rPr>
            </w:pPr>
            <w:r w:rsidRPr="00254043">
              <w:rPr>
                <w:rFonts w:cs="Arial"/>
                <w:sz w:val="20"/>
                <w:highlight w:val="yellow"/>
              </w:rPr>
              <w:fldChar w:fldCharType="begin">
                <w:ffData>
                  <w:name w:val="Text27"/>
                  <w:enabled/>
                  <w:calcOnExit w:val="0"/>
                  <w:textInput/>
                </w:ffData>
              </w:fldChar>
            </w:r>
            <w:bookmarkStart w:id="16" w:name="Text27"/>
            <w:r w:rsidRPr="00254043">
              <w:rPr>
                <w:rFonts w:cs="Arial"/>
                <w:sz w:val="20"/>
                <w:highlight w:val="yellow"/>
              </w:rPr>
              <w:instrText xml:space="preserve"> FORMTEXT </w:instrText>
            </w:r>
            <w:r w:rsidRPr="00254043">
              <w:rPr>
                <w:rFonts w:cs="Arial"/>
                <w:sz w:val="20"/>
                <w:highlight w:val="yellow"/>
              </w:rPr>
            </w:r>
            <w:r w:rsidRPr="00254043">
              <w:rPr>
                <w:rFonts w:cs="Arial"/>
                <w:sz w:val="20"/>
                <w:highlight w:val="yellow"/>
              </w:rPr>
              <w:fldChar w:fldCharType="separate"/>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sz w:val="20"/>
                <w:highlight w:val="yellow"/>
              </w:rPr>
              <w:fldChar w:fldCharType="end"/>
            </w:r>
            <w:bookmarkEnd w:id="16"/>
          </w:p>
        </w:tc>
      </w:tr>
      <w:tr w:rsidR="00B174E0" w:rsidRPr="00254043" w:rsidTr="00B174E0">
        <w:tc>
          <w:tcPr>
            <w:tcW w:w="1847" w:type="dxa"/>
            <w:shd w:val="clear" w:color="auto" w:fill="auto"/>
          </w:tcPr>
          <w:p w:rsidR="00B174E0" w:rsidRPr="00254043" w:rsidRDefault="00822245" w:rsidP="00B174E0">
            <w:pPr>
              <w:pStyle w:val="MRheading2"/>
              <w:numPr>
                <w:ilvl w:val="0"/>
                <w:numId w:val="0"/>
              </w:numPr>
              <w:spacing w:before="60" w:after="60" w:line="240" w:lineRule="auto"/>
              <w:rPr>
                <w:rFonts w:cs="Arial"/>
                <w:sz w:val="20"/>
                <w:highlight w:val="yellow"/>
              </w:rPr>
            </w:pPr>
            <w:r w:rsidRPr="00254043">
              <w:rPr>
                <w:rFonts w:cs="Arial"/>
                <w:sz w:val="20"/>
                <w:highlight w:val="yellow"/>
              </w:rPr>
              <w:fldChar w:fldCharType="begin">
                <w:ffData>
                  <w:name w:val="Text7"/>
                  <w:enabled/>
                  <w:calcOnExit w:val="0"/>
                  <w:textInput/>
                </w:ffData>
              </w:fldChar>
            </w:r>
            <w:bookmarkStart w:id="17" w:name="Text7"/>
            <w:r w:rsidRPr="00254043">
              <w:rPr>
                <w:rFonts w:cs="Arial"/>
                <w:sz w:val="20"/>
                <w:highlight w:val="yellow"/>
              </w:rPr>
              <w:instrText xml:space="preserve"> FORMTEXT </w:instrText>
            </w:r>
            <w:r w:rsidRPr="00254043">
              <w:rPr>
                <w:rFonts w:cs="Arial"/>
                <w:sz w:val="20"/>
                <w:highlight w:val="yellow"/>
              </w:rPr>
            </w:r>
            <w:r w:rsidRPr="00254043">
              <w:rPr>
                <w:rFonts w:cs="Arial"/>
                <w:sz w:val="20"/>
                <w:highlight w:val="yellow"/>
              </w:rPr>
              <w:fldChar w:fldCharType="separate"/>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sz w:val="20"/>
                <w:highlight w:val="yellow"/>
              </w:rPr>
              <w:fldChar w:fldCharType="end"/>
            </w:r>
            <w:bookmarkEnd w:id="17"/>
          </w:p>
        </w:tc>
        <w:tc>
          <w:tcPr>
            <w:tcW w:w="2352" w:type="dxa"/>
          </w:tcPr>
          <w:p w:rsidR="00B174E0" w:rsidRPr="00254043" w:rsidRDefault="00822245" w:rsidP="00B174E0">
            <w:pPr>
              <w:pStyle w:val="MRheading2"/>
              <w:numPr>
                <w:ilvl w:val="0"/>
                <w:numId w:val="0"/>
              </w:numPr>
              <w:spacing w:before="60" w:after="60" w:line="240" w:lineRule="auto"/>
              <w:rPr>
                <w:rFonts w:cs="Arial"/>
                <w:sz w:val="20"/>
                <w:highlight w:val="yellow"/>
              </w:rPr>
            </w:pPr>
            <w:r w:rsidRPr="00254043">
              <w:rPr>
                <w:rFonts w:cs="Arial"/>
                <w:sz w:val="20"/>
                <w:highlight w:val="yellow"/>
              </w:rPr>
              <w:fldChar w:fldCharType="begin">
                <w:ffData>
                  <w:name w:val="Text14"/>
                  <w:enabled/>
                  <w:calcOnExit w:val="0"/>
                  <w:textInput/>
                </w:ffData>
              </w:fldChar>
            </w:r>
            <w:bookmarkStart w:id="18" w:name="Text14"/>
            <w:r w:rsidRPr="00254043">
              <w:rPr>
                <w:rFonts w:cs="Arial"/>
                <w:sz w:val="20"/>
                <w:highlight w:val="yellow"/>
              </w:rPr>
              <w:instrText xml:space="preserve"> FORMTEXT </w:instrText>
            </w:r>
            <w:r w:rsidRPr="00254043">
              <w:rPr>
                <w:rFonts w:cs="Arial"/>
                <w:sz w:val="20"/>
                <w:highlight w:val="yellow"/>
              </w:rPr>
            </w:r>
            <w:r w:rsidRPr="00254043">
              <w:rPr>
                <w:rFonts w:cs="Arial"/>
                <w:sz w:val="20"/>
                <w:highlight w:val="yellow"/>
              </w:rPr>
              <w:fldChar w:fldCharType="separate"/>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sz w:val="20"/>
                <w:highlight w:val="yellow"/>
              </w:rPr>
              <w:fldChar w:fldCharType="end"/>
            </w:r>
            <w:bookmarkEnd w:id="18"/>
          </w:p>
        </w:tc>
        <w:tc>
          <w:tcPr>
            <w:tcW w:w="1966" w:type="dxa"/>
          </w:tcPr>
          <w:p w:rsidR="00B174E0" w:rsidRPr="00254043" w:rsidRDefault="00822245" w:rsidP="00B174E0">
            <w:pPr>
              <w:pStyle w:val="MRheading2"/>
              <w:numPr>
                <w:ilvl w:val="0"/>
                <w:numId w:val="0"/>
              </w:numPr>
              <w:spacing w:before="60" w:after="60" w:line="240" w:lineRule="auto"/>
              <w:rPr>
                <w:rFonts w:cs="Arial"/>
                <w:sz w:val="20"/>
                <w:highlight w:val="yellow"/>
              </w:rPr>
            </w:pPr>
            <w:r w:rsidRPr="00254043">
              <w:rPr>
                <w:rFonts w:cs="Arial"/>
                <w:sz w:val="20"/>
                <w:highlight w:val="yellow"/>
              </w:rPr>
              <w:fldChar w:fldCharType="begin">
                <w:ffData>
                  <w:name w:val="Text21"/>
                  <w:enabled/>
                  <w:calcOnExit w:val="0"/>
                  <w:textInput/>
                </w:ffData>
              </w:fldChar>
            </w:r>
            <w:bookmarkStart w:id="19" w:name="Text21"/>
            <w:r w:rsidRPr="00254043">
              <w:rPr>
                <w:rFonts w:cs="Arial"/>
                <w:sz w:val="20"/>
                <w:highlight w:val="yellow"/>
              </w:rPr>
              <w:instrText xml:space="preserve"> FORMTEXT </w:instrText>
            </w:r>
            <w:r w:rsidRPr="00254043">
              <w:rPr>
                <w:rFonts w:cs="Arial"/>
                <w:sz w:val="20"/>
                <w:highlight w:val="yellow"/>
              </w:rPr>
            </w:r>
            <w:r w:rsidRPr="00254043">
              <w:rPr>
                <w:rFonts w:cs="Arial"/>
                <w:sz w:val="20"/>
                <w:highlight w:val="yellow"/>
              </w:rPr>
              <w:fldChar w:fldCharType="separate"/>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sz w:val="20"/>
                <w:highlight w:val="yellow"/>
              </w:rPr>
              <w:fldChar w:fldCharType="end"/>
            </w:r>
            <w:bookmarkEnd w:id="19"/>
          </w:p>
        </w:tc>
        <w:tc>
          <w:tcPr>
            <w:tcW w:w="2252" w:type="dxa"/>
            <w:shd w:val="clear" w:color="auto" w:fill="auto"/>
          </w:tcPr>
          <w:p w:rsidR="00B174E0" w:rsidRPr="00254043" w:rsidRDefault="00822245" w:rsidP="00B174E0">
            <w:pPr>
              <w:pStyle w:val="MRheading2"/>
              <w:numPr>
                <w:ilvl w:val="0"/>
                <w:numId w:val="0"/>
              </w:numPr>
              <w:spacing w:before="60" w:after="60" w:line="240" w:lineRule="auto"/>
              <w:rPr>
                <w:rFonts w:cs="Arial"/>
                <w:sz w:val="20"/>
                <w:highlight w:val="yellow"/>
              </w:rPr>
            </w:pPr>
            <w:r w:rsidRPr="00254043">
              <w:rPr>
                <w:rFonts w:cs="Arial"/>
                <w:sz w:val="20"/>
                <w:highlight w:val="yellow"/>
              </w:rPr>
              <w:fldChar w:fldCharType="begin">
                <w:ffData>
                  <w:name w:val="Text28"/>
                  <w:enabled/>
                  <w:calcOnExit w:val="0"/>
                  <w:textInput/>
                </w:ffData>
              </w:fldChar>
            </w:r>
            <w:bookmarkStart w:id="20" w:name="Text28"/>
            <w:r w:rsidRPr="00254043">
              <w:rPr>
                <w:rFonts w:cs="Arial"/>
                <w:sz w:val="20"/>
                <w:highlight w:val="yellow"/>
              </w:rPr>
              <w:instrText xml:space="preserve"> FORMTEXT </w:instrText>
            </w:r>
            <w:r w:rsidRPr="00254043">
              <w:rPr>
                <w:rFonts w:cs="Arial"/>
                <w:sz w:val="20"/>
                <w:highlight w:val="yellow"/>
              </w:rPr>
            </w:r>
            <w:r w:rsidRPr="00254043">
              <w:rPr>
                <w:rFonts w:cs="Arial"/>
                <w:sz w:val="20"/>
                <w:highlight w:val="yellow"/>
              </w:rPr>
              <w:fldChar w:fldCharType="separate"/>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sz w:val="20"/>
                <w:highlight w:val="yellow"/>
              </w:rPr>
              <w:fldChar w:fldCharType="end"/>
            </w:r>
            <w:bookmarkEnd w:id="20"/>
          </w:p>
        </w:tc>
      </w:tr>
      <w:tr w:rsidR="00822245" w:rsidRPr="00254043" w:rsidTr="00B174E0">
        <w:tc>
          <w:tcPr>
            <w:tcW w:w="1847" w:type="dxa"/>
            <w:shd w:val="clear" w:color="auto" w:fill="auto"/>
          </w:tcPr>
          <w:p w:rsidR="00822245" w:rsidRPr="00254043" w:rsidRDefault="00822245" w:rsidP="00B174E0">
            <w:pPr>
              <w:pStyle w:val="MRheading2"/>
              <w:numPr>
                <w:ilvl w:val="0"/>
                <w:numId w:val="0"/>
              </w:numPr>
              <w:spacing w:before="60" w:after="60" w:line="240" w:lineRule="auto"/>
              <w:rPr>
                <w:rFonts w:cs="Arial"/>
                <w:sz w:val="20"/>
                <w:highlight w:val="yellow"/>
              </w:rPr>
            </w:pPr>
            <w:r w:rsidRPr="00254043">
              <w:rPr>
                <w:rFonts w:cs="Arial"/>
                <w:sz w:val="20"/>
                <w:highlight w:val="yellow"/>
              </w:rPr>
              <w:fldChar w:fldCharType="begin">
                <w:ffData>
                  <w:name w:val="Text8"/>
                  <w:enabled/>
                  <w:calcOnExit w:val="0"/>
                  <w:textInput/>
                </w:ffData>
              </w:fldChar>
            </w:r>
            <w:bookmarkStart w:id="21" w:name="Text8"/>
            <w:r w:rsidRPr="00254043">
              <w:rPr>
                <w:rFonts w:cs="Arial"/>
                <w:sz w:val="20"/>
                <w:highlight w:val="yellow"/>
              </w:rPr>
              <w:instrText xml:space="preserve"> FORMTEXT </w:instrText>
            </w:r>
            <w:r w:rsidRPr="00254043">
              <w:rPr>
                <w:rFonts w:cs="Arial"/>
                <w:sz w:val="20"/>
                <w:highlight w:val="yellow"/>
              </w:rPr>
            </w:r>
            <w:r w:rsidRPr="00254043">
              <w:rPr>
                <w:rFonts w:cs="Arial"/>
                <w:sz w:val="20"/>
                <w:highlight w:val="yellow"/>
              </w:rPr>
              <w:fldChar w:fldCharType="separate"/>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sz w:val="20"/>
                <w:highlight w:val="yellow"/>
              </w:rPr>
              <w:fldChar w:fldCharType="end"/>
            </w:r>
            <w:bookmarkEnd w:id="21"/>
          </w:p>
        </w:tc>
        <w:tc>
          <w:tcPr>
            <w:tcW w:w="2352" w:type="dxa"/>
          </w:tcPr>
          <w:p w:rsidR="00822245" w:rsidRPr="00254043" w:rsidRDefault="00822245" w:rsidP="00B174E0">
            <w:pPr>
              <w:pStyle w:val="MRheading2"/>
              <w:numPr>
                <w:ilvl w:val="0"/>
                <w:numId w:val="0"/>
              </w:numPr>
              <w:spacing w:before="60" w:after="60" w:line="240" w:lineRule="auto"/>
              <w:rPr>
                <w:rFonts w:cs="Arial"/>
                <w:sz w:val="20"/>
                <w:highlight w:val="yellow"/>
              </w:rPr>
            </w:pPr>
            <w:r w:rsidRPr="00254043">
              <w:rPr>
                <w:rFonts w:cs="Arial"/>
                <w:sz w:val="20"/>
                <w:highlight w:val="yellow"/>
              </w:rPr>
              <w:fldChar w:fldCharType="begin">
                <w:ffData>
                  <w:name w:val="Text15"/>
                  <w:enabled/>
                  <w:calcOnExit w:val="0"/>
                  <w:textInput/>
                </w:ffData>
              </w:fldChar>
            </w:r>
            <w:bookmarkStart w:id="22" w:name="Text15"/>
            <w:r w:rsidRPr="00254043">
              <w:rPr>
                <w:rFonts w:cs="Arial"/>
                <w:sz w:val="20"/>
                <w:highlight w:val="yellow"/>
              </w:rPr>
              <w:instrText xml:space="preserve"> FORMTEXT </w:instrText>
            </w:r>
            <w:r w:rsidRPr="00254043">
              <w:rPr>
                <w:rFonts w:cs="Arial"/>
                <w:sz w:val="20"/>
                <w:highlight w:val="yellow"/>
              </w:rPr>
            </w:r>
            <w:r w:rsidRPr="00254043">
              <w:rPr>
                <w:rFonts w:cs="Arial"/>
                <w:sz w:val="20"/>
                <w:highlight w:val="yellow"/>
              </w:rPr>
              <w:fldChar w:fldCharType="separate"/>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sz w:val="20"/>
                <w:highlight w:val="yellow"/>
              </w:rPr>
              <w:fldChar w:fldCharType="end"/>
            </w:r>
            <w:bookmarkEnd w:id="22"/>
          </w:p>
        </w:tc>
        <w:tc>
          <w:tcPr>
            <w:tcW w:w="1966" w:type="dxa"/>
          </w:tcPr>
          <w:p w:rsidR="00822245" w:rsidRPr="00254043" w:rsidRDefault="00822245" w:rsidP="00B174E0">
            <w:pPr>
              <w:pStyle w:val="MRheading2"/>
              <w:numPr>
                <w:ilvl w:val="0"/>
                <w:numId w:val="0"/>
              </w:numPr>
              <w:spacing w:before="60" w:after="60" w:line="240" w:lineRule="auto"/>
              <w:rPr>
                <w:rFonts w:cs="Arial"/>
                <w:sz w:val="20"/>
                <w:highlight w:val="yellow"/>
              </w:rPr>
            </w:pPr>
            <w:r w:rsidRPr="00254043">
              <w:rPr>
                <w:rFonts w:cs="Arial"/>
                <w:sz w:val="20"/>
                <w:highlight w:val="yellow"/>
              </w:rPr>
              <w:fldChar w:fldCharType="begin">
                <w:ffData>
                  <w:name w:val="Text22"/>
                  <w:enabled/>
                  <w:calcOnExit w:val="0"/>
                  <w:textInput/>
                </w:ffData>
              </w:fldChar>
            </w:r>
            <w:bookmarkStart w:id="23" w:name="Text22"/>
            <w:r w:rsidRPr="00254043">
              <w:rPr>
                <w:rFonts w:cs="Arial"/>
                <w:sz w:val="20"/>
                <w:highlight w:val="yellow"/>
              </w:rPr>
              <w:instrText xml:space="preserve"> FORMTEXT </w:instrText>
            </w:r>
            <w:r w:rsidRPr="00254043">
              <w:rPr>
                <w:rFonts w:cs="Arial"/>
                <w:sz w:val="20"/>
                <w:highlight w:val="yellow"/>
              </w:rPr>
            </w:r>
            <w:r w:rsidRPr="00254043">
              <w:rPr>
                <w:rFonts w:cs="Arial"/>
                <w:sz w:val="20"/>
                <w:highlight w:val="yellow"/>
              </w:rPr>
              <w:fldChar w:fldCharType="separate"/>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sz w:val="20"/>
                <w:highlight w:val="yellow"/>
              </w:rPr>
              <w:fldChar w:fldCharType="end"/>
            </w:r>
            <w:bookmarkEnd w:id="23"/>
          </w:p>
        </w:tc>
        <w:tc>
          <w:tcPr>
            <w:tcW w:w="2252" w:type="dxa"/>
            <w:shd w:val="clear" w:color="auto" w:fill="auto"/>
          </w:tcPr>
          <w:p w:rsidR="00822245" w:rsidRPr="00254043" w:rsidRDefault="00822245" w:rsidP="00B174E0">
            <w:pPr>
              <w:pStyle w:val="MRheading2"/>
              <w:numPr>
                <w:ilvl w:val="0"/>
                <w:numId w:val="0"/>
              </w:numPr>
              <w:spacing w:before="60" w:after="60" w:line="240" w:lineRule="auto"/>
              <w:rPr>
                <w:rFonts w:cs="Arial"/>
                <w:sz w:val="20"/>
                <w:highlight w:val="yellow"/>
              </w:rPr>
            </w:pPr>
            <w:r w:rsidRPr="00254043">
              <w:rPr>
                <w:rFonts w:cs="Arial"/>
                <w:sz w:val="20"/>
                <w:highlight w:val="yellow"/>
              </w:rPr>
              <w:fldChar w:fldCharType="begin">
                <w:ffData>
                  <w:name w:val="Text29"/>
                  <w:enabled/>
                  <w:calcOnExit w:val="0"/>
                  <w:textInput/>
                </w:ffData>
              </w:fldChar>
            </w:r>
            <w:bookmarkStart w:id="24" w:name="Text29"/>
            <w:r w:rsidRPr="00254043">
              <w:rPr>
                <w:rFonts w:cs="Arial"/>
                <w:sz w:val="20"/>
                <w:highlight w:val="yellow"/>
              </w:rPr>
              <w:instrText xml:space="preserve"> FORMTEXT </w:instrText>
            </w:r>
            <w:r w:rsidRPr="00254043">
              <w:rPr>
                <w:rFonts w:cs="Arial"/>
                <w:sz w:val="20"/>
                <w:highlight w:val="yellow"/>
              </w:rPr>
            </w:r>
            <w:r w:rsidRPr="00254043">
              <w:rPr>
                <w:rFonts w:cs="Arial"/>
                <w:sz w:val="20"/>
                <w:highlight w:val="yellow"/>
              </w:rPr>
              <w:fldChar w:fldCharType="separate"/>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sz w:val="20"/>
                <w:highlight w:val="yellow"/>
              </w:rPr>
              <w:fldChar w:fldCharType="end"/>
            </w:r>
            <w:bookmarkEnd w:id="24"/>
          </w:p>
        </w:tc>
      </w:tr>
      <w:tr w:rsidR="00822245" w:rsidRPr="00254043" w:rsidTr="00B174E0">
        <w:tc>
          <w:tcPr>
            <w:tcW w:w="1847" w:type="dxa"/>
            <w:shd w:val="clear" w:color="auto" w:fill="auto"/>
          </w:tcPr>
          <w:p w:rsidR="00822245" w:rsidRPr="00254043" w:rsidRDefault="00822245" w:rsidP="00B174E0">
            <w:pPr>
              <w:pStyle w:val="MRheading2"/>
              <w:numPr>
                <w:ilvl w:val="0"/>
                <w:numId w:val="0"/>
              </w:numPr>
              <w:spacing w:before="60" w:after="60" w:line="240" w:lineRule="auto"/>
              <w:rPr>
                <w:rFonts w:cs="Arial"/>
                <w:sz w:val="20"/>
                <w:highlight w:val="yellow"/>
              </w:rPr>
            </w:pPr>
            <w:r w:rsidRPr="00254043">
              <w:rPr>
                <w:rFonts w:cs="Arial"/>
                <w:sz w:val="20"/>
                <w:highlight w:val="yellow"/>
              </w:rPr>
              <w:fldChar w:fldCharType="begin">
                <w:ffData>
                  <w:name w:val="Text9"/>
                  <w:enabled/>
                  <w:calcOnExit w:val="0"/>
                  <w:textInput/>
                </w:ffData>
              </w:fldChar>
            </w:r>
            <w:bookmarkStart w:id="25" w:name="Text9"/>
            <w:r w:rsidRPr="00254043">
              <w:rPr>
                <w:rFonts w:cs="Arial"/>
                <w:sz w:val="20"/>
                <w:highlight w:val="yellow"/>
              </w:rPr>
              <w:instrText xml:space="preserve"> FORMTEXT </w:instrText>
            </w:r>
            <w:r w:rsidRPr="00254043">
              <w:rPr>
                <w:rFonts w:cs="Arial"/>
                <w:sz w:val="20"/>
                <w:highlight w:val="yellow"/>
              </w:rPr>
            </w:r>
            <w:r w:rsidRPr="00254043">
              <w:rPr>
                <w:rFonts w:cs="Arial"/>
                <w:sz w:val="20"/>
                <w:highlight w:val="yellow"/>
              </w:rPr>
              <w:fldChar w:fldCharType="separate"/>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sz w:val="20"/>
                <w:highlight w:val="yellow"/>
              </w:rPr>
              <w:fldChar w:fldCharType="end"/>
            </w:r>
            <w:bookmarkEnd w:id="25"/>
          </w:p>
        </w:tc>
        <w:tc>
          <w:tcPr>
            <w:tcW w:w="2352" w:type="dxa"/>
          </w:tcPr>
          <w:p w:rsidR="00822245" w:rsidRPr="00254043" w:rsidRDefault="00822245" w:rsidP="00B174E0">
            <w:pPr>
              <w:pStyle w:val="MRheading2"/>
              <w:numPr>
                <w:ilvl w:val="0"/>
                <w:numId w:val="0"/>
              </w:numPr>
              <w:spacing w:before="60" w:after="60" w:line="240" w:lineRule="auto"/>
              <w:rPr>
                <w:rFonts w:cs="Arial"/>
                <w:sz w:val="20"/>
                <w:highlight w:val="yellow"/>
              </w:rPr>
            </w:pPr>
            <w:r w:rsidRPr="00254043">
              <w:rPr>
                <w:rFonts w:cs="Arial"/>
                <w:sz w:val="20"/>
                <w:highlight w:val="yellow"/>
              </w:rPr>
              <w:fldChar w:fldCharType="begin">
                <w:ffData>
                  <w:name w:val="Text16"/>
                  <w:enabled/>
                  <w:calcOnExit w:val="0"/>
                  <w:textInput/>
                </w:ffData>
              </w:fldChar>
            </w:r>
            <w:bookmarkStart w:id="26" w:name="Text16"/>
            <w:r w:rsidRPr="00254043">
              <w:rPr>
                <w:rFonts w:cs="Arial"/>
                <w:sz w:val="20"/>
                <w:highlight w:val="yellow"/>
              </w:rPr>
              <w:instrText xml:space="preserve"> FORMTEXT </w:instrText>
            </w:r>
            <w:r w:rsidRPr="00254043">
              <w:rPr>
                <w:rFonts w:cs="Arial"/>
                <w:sz w:val="20"/>
                <w:highlight w:val="yellow"/>
              </w:rPr>
            </w:r>
            <w:r w:rsidRPr="00254043">
              <w:rPr>
                <w:rFonts w:cs="Arial"/>
                <w:sz w:val="20"/>
                <w:highlight w:val="yellow"/>
              </w:rPr>
              <w:fldChar w:fldCharType="separate"/>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sz w:val="20"/>
                <w:highlight w:val="yellow"/>
              </w:rPr>
              <w:fldChar w:fldCharType="end"/>
            </w:r>
            <w:bookmarkEnd w:id="26"/>
          </w:p>
        </w:tc>
        <w:tc>
          <w:tcPr>
            <w:tcW w:w="1966" w:type="dxa"/>
          </w:tcPr>
          <w:p w:rsidR="00822245" w:rsidRPr="00254043" w:rsidRDefault="00822245" w:rsidP="00B174E0">
            <w:pPr>
              <w:pStyle w:val="MRheading2"/>
              <w:numPr>
                <w:ilvl w:val="0"/>
                <w:numId w:val="0"/>
              </w:numPr>
              <w:spacing w:before="60" w:after="60" w:line="240" w:lineRule="auto"/>
              <w:rPr>
                <w:rFonts w:cs="Arial"/>
                <w:sz w:val="20"/>
                <w:highlight w:val="yellow"/>
              </w:rPr>
            </w:pPr>
            <w:r w:rsidRPr="00254043">
              <w:rPr>
                <w:rFonts w:cs="Arial"/>
                <w:sz w:val="20"/>
                <w:highlight w:val="yellow"/>
              </w:rPr>
              <w:fldChar w:fldCharType="begin">
                <w:ffData>
                  <w:name w:val="Text23"/>
                  <w:enabled/>
                  <w:calcOnExit w:val="0"/>
                  <w:textInput/>
                </w:ffData>
              </w:fldChar>
            </w:r>
            <w:bookmarkStart w:id="27" w:name="Text23"/>
            <w:r w:rsidRPr="00254043">
              <w:rPr>
                <w:rFonts w:cs="Arial"/>
                <w:sz w:val="20"/>
                <w:highlight w:val="yellow"/>
              </w:rPr>
              <w:instrText xml:space="preserve"> FORMTEXT </w:instrText>
            </w:r>
            <w:r w:rsidRPr="00254043">
              <w:rPr>
                <w:rFonts w:cs="Arial"/>
                <w:sz w:val="20"/>
                <w:highlight w:val="yellow"/>
              </w:rPr>
            </w:r>
            <w:r w:rsidRPr="00254043">
              <w:rPr>
                <w:rFonts w:cs="Arial"/>
                <w:sz w:val="20"/>
                <w:highlight w:val="yellow"/>
              </w:rPr>
              <w:fldChar w:fldCharType="separate"/>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sz w:val="20"/>
                <w:highlight w:val="yellow"/>
              </w:rPr>
              <w:fldChar w:fldCharType="end"/>
            </w:r>
            <w:bookmarkEnd w:id="27"/>
          </w:p>
        </w:tc>
        <w:tc>
          <w:tcPr>
            <w:tcW w:w="2252" w:type="dxa"/>
            <w:shd w:val="clear" w:color="auto" w:fill="auto"/>
          </w:tcPr>
          <w:p w:rsidR="00822245" w:rsidRPr="00254043" w:rsidRDefault="00822245" w:rsidP="00B174E0">
            <w:pPr>
              <w:pStyle w:val="MRheading2"/>
              <w:numPr>
                <w:ilvl w:val="0"/>
                <w:numId w:val="0"/>
              </w:numPr>
              <w:spacing w:before="60" w:after="60" w:line="240" w:lineRule="auto"/>
              <w:rPr>
                <w:rFonts w:cs="Arial"/>
                <w:sz w:val="20"/>
                <w:highlight w:val="yellow"/>
              </w:rPr>
            </w:pPr>
            <w:r w:rsidRPr="00254043">
              <w:rPr>
                <w:rFonts w:cs="Arial"/>
                <w:sz w:val="20"/>
                <w:highlight w:val="yellow"/>
              </w:rPr>
              <w:fldChar w:fldCharType="begin">
                <w:ffData>
                  <w:name w:val="Text30"/>
                  <w:enabled/>
                  <w:calcOnExit w:val="0"/>
                  <w:textInput/>
                </w:ffData>
              </w:fldChar>
            </w:r>
            <w:bookmarkStart w:id="28" w:name="Text30"/>
            <w:r w:rsidRPr="00254043">
              <w:rPr>
                <w:rFonts w:cs="Arial"/>
                <w:sz w:val="20"/>
                <w:highlight w:val="yellow"/>
              </w:rPr>
              <w:instrText xml:space="preserve"> FORMTEXT </w:instrText>
            </w:r>
            <w:r w:rsidRPr="00254043">
              <w:rPr>
                <w:rFonts w:cs="Arial"/>
                <w:sz w:val="20"/>
                <w:highlight w:val="yellow"/>
              </w:rPr>
            </w:r>
            <w:r w:rsidRPr="00254043">
              <w:rPr>
                <w:rFonts w:cs="Arial"/>
                <w:sz w:val="20"/>
                <w:highlight w:val="yellow"/>
              </w:rPr>
              <w:fldChar w:fldCharType="separate"/>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sz w:val="20"/>
                <w:highlight w:val="yellow"/>
              </w:rPr>
              <w:fldChar w:fldCharType="end"/>
            </w:r>
            <w:bookmarkEnd w:id="28"/>
          </w:p>
        </w:tc>
      </w:tr>
      <w:tr w:rsidR="00822245" w:rsidRPr="00254043" w:rsidTr="00B174E0">
        <w:tc>
          <w:tcPr>
            <w:tcW w:w="1847" w:type="dxa"/>
            <w:shd w:val="clear" w:color="auto" w:fill="auto"/>
          </w:tcPr>
          <w:p w:rsidR="00822245" w:rsidRPr="00254043" w:rsidRDefault="00822245" w:rsidP="00B174E0">
            <w:pPr>
              <w:pStyle w:val="MRheading2"/>
              <w:numPr>
                <w:ilvl w:val="0"/>
                <w:numId w:val="0"/>
              </w:numPr>
              <w:spacing w:before="60" w:after="60" w:line="240" w:lineRule="auto"/>
              <w:rPr>
                <w:rFonts w:cs="Arial"/>
                <w:sz w:val="20"/>
                <w:highlight w:val="yellow"/>
              </w:rPr>
            </w:pPr>
            <w:r w:rsidRPr="00254043">
              <w:rPr>
                <w:rFonts w:cs="Arial"/>
                <w:sz w:val="20"/>
                <w:highlight w:val="yellow"/>
              </w:rPr>
              <w:fldChar w:fldCharType="begin">
                <w:ffData>
                  <w:name w:val="Text10"/>
                  <w:enabled/>
                  <w:calcOnExit w:val="0"/>
                  <w:textInput/>
                </w:ffData>
              </w:fldChar>
            </w:r>
            <w:bookmarkStart w:id="29" w:name="Text10"/>
            <w:r w:rsidRPr="00254043">
              <w:rPr>
                <w:rFonts w:cs="Arial"/>
                <w:sz w:val="20"/>
                <w:highlight w:val="yellow"/>
              </w:rPr>
              <w:instrText xml:space="preserve"> FORMTEXT </w:instrText>
            </w:r>
            <w:r w:rsidRPr="00254043">
              <w:rPr>
                <w:rFonts w:cs="Arial"/>
                <w:sz w:val="20"/>
                <w:highlight w:val="yellow"/>
              </w:rPr>
            </w:r>
            <w:r w:rsidRPr="00254043">
              <w:rPr>
                <w:rFonts w:cs="Arial"/>
                <w:sz w:val="20"/>
                <w:highlight w:val="yellow"/>
              </w:rPr>
              <w:fldChar w:fldCharType="separate"/>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sz w:val="20"/>
                <w:highlight w:val="yellow"/>
              </w:rPr>
              <w:fldChar w:fldCharType="end"/>
            </w:r>
            <w:bookmarkEnd w:id="29"/>
          </w:p>
        </w:tc>
        <w:tc>
          <w:tcPr>
            <w:tcW w:w="2352" w:type="dxa"/>
          </w:tcPr>
          <w:p w:rsidR="00822245" w:rsidRPr="00254043" w:rsidRDefault="00822245" w:rsidP="00B174E0">
            <w:pPr>
              <w:pStyle w:val="MRheading2"/>
              <w:numPr>
                <w:ilvl w:val="0"/>
                <w:numId w:val="0"/>
              </w:numPr>
              <w:spacing w:before="60" w:after="60" w:line="240" w:lineRule="auto"/>
              <w:rPr>
                <w:rFonts w:cs="Arial"/>
                <w:sz w:val="20"/>
                <w:highlight w:val="yellow"/>
              </w:rPr>
            </w:pPr>
            <w:r w:rsidRPr="00254043">
              <w:rPr>
                <w:rFonts w:cs="Arial"/>
                <w:sz w:val="20"/>
                <w:highlight w:val="yellow"/>
              </w:rPr>
              <w:fldChar w:fldCharType="begin">
                <w:ffData>
                  <w:name w:val="Text17"/>
                  <w:enabled/>
                  <w:calcOnExit w:val="0"/>
                  <w:textInput/>
                </w:ffData>
              </w:fldChar>
            </w:r>
            <w:bookmarkStart w:id="30" w:name="Text17"/>
            <w:r w:rsidRPr="00254043">
              <w:rPr>
                <w:rFonts w:cs="Arial"/>
                <w:sz w:val="20"/>
                <w:highlight w:val="yellow"/>
              </w:rPr>
              <w:instrText xml:space="preserve"> FORMTEXT </w:instrText>
            </w:r>
            <w:r w:rsidRPr="00254043">
              <w:rPr>
                <w:rFonts w:cs="Arial"/>
                <w:sz w:val="20"/>
                <w:highlight w:val="yellow"/>
              </w:rPr>
            </w:r>
            <w:r w:rsidRPr="00254043">
              <w:rPr>
                <w:rFonts w:cs="Arial"/>
                <w:sz w:val="20"/>
                <w:highlight w:val="yellow"/>
              </w:rPr>
              <w:fldChar w:fldCharType="separate"/>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sz w:val="20"/>
                <w:highlight w:val="yellow"/>
              </w:rPr>
              <w:fldChar w:fldCharType="end"/>
            </w:r>
            <w:bookmarkEnd w:id="30"/>
          </w:p>
        </w:tc>
        <w:tc>
          <w:tcPr>
            <w:tcW w:w="1966" w:type="dxa"/>
          </w:tcPr>
          <w:p w:rsidR="00822245" w:rsidRPr="00254043" w:rsidRDefault="00822245" w:rsidP="00B174E0">
            <w:pPr>
              <w:pStyle w:val="MRheading2"/>
              <w:numPr>
                <w:ilvl w:val="0"/>
                <w:numId w:val="0"/>
              </w:numPr>
              <w:spacing w:before="60" w:after="60" w:line="240" w:lineRule="auto"/>
              <w:rPr>
                <w:rFonts w:cs="Arial"/>
                <w:sz w:val="20"/>
                <w:highlight w:val="yellow"/>
              </w:rPr>
            </w:pPr>
            <w:r w:rsidRPr="00254043">
              <w:rPr>
                <w:rFonts w:cs="Arial"/>
                <w:sz w:val="20"/>
                <w:highlight w:val="yellow"/>
              </w:rPr>
              <w:fldChar w:fldCharType="begin">
                <w:ffData>
                  <w:name w:val="Text24"/>
                  <w:enabled/>
                  <w:calcOnExit w:val="0"/>
                  <w:textInput/>
                </w:ffData>
              </w:fldChar>
            </w:r>
            <w:bookmarkStart w:id="31" w:name="Text24"/>
            <w:r w:rsidRPr="00254043">
              <w:rPr>
                <w:rFonts w:cs="Arial"/>
                <w:sz w:val="20"/>
                <w:highlight w:val="yellow"/>
              </w:rPr>
              <w:instrText xml:space="preserve"> FORMTEXT </w:instrText>
            </w:r>
            <w:r w:rsidRPr="00254043">
              <w:rPr>
                <w:rFonts w:cs="Arial"/>
                <w:sz w:val="20"/>
                <w:highlight w:val="yellow"/>
              </w:rPr>
            </w:r>
            <w:r w:rsidRPr="00254043">
              <w:rPr>
                <w:rFonts w:cs="Arial"/>
                <w:sz w:val="20"/>
                <w:highlight w:val="yellow"/>
              </w:rPr>
              <w:fldChar w:fldCharType="separate"/>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sz w:val="20"/>
                <w:highlight w:val="yellow"/>
              </w:rPr>
              <w:fldChar w:fldCharType="end"/>
            </w:r>
            <w:bookmarkEnd w:id="31"/>
          </w:p>
        </w:tc>
        <w:tc>
          <w:tcPr>
            <w:tcW w:w="2252" w:type="dxa"/>
            <w:shd w:val="clear" w:color="auto" w:fill="auto"/>
          </w:tcPr>
          <w:p w:rsidR="00822245" w:rsidRPr="00254043" w:rsidRDefault="00822245" w:rsidP="00B174E0">
            <w:pPr>
              <w:pStyle w:val="MRheading2"/>
              <w:numPr>
                <w:ilvl w:val="0"/>
                <w:numId w:val="0"/>
              </w:numPr>
              <w:spacing w:before="60" w:after="60" w:line="240" w:lineRule="auto"/>
              <w:rPr>
                <w:rFonts w:cs="Arial"/>
                <w:sz w:val="20"/>
                <w:highlight w:val="yellow"/>
              </w:rPr>
            </w:pPr>
            <w:r w:rsidRPr="00254043">
              <w:rPr>
                <w:rFonts w:cs="Arial"/>
                <w:sz w:val="20"/>
                <w:highlight w:val="yellow"/>
              </w:rPr>
              <w:fldChar w:fldCharType="begin">
                <w:ffData>
                  <w:name w:val="Text31"/>
                  <w:enabled/>
                  <w:calcOnExit w:val="0"/>
                  <w:textInput/>
                </w:ffData>
              </w:fldChar>
            </w:r>
            <w:bookmarkStart w:id="32" w:name="Text31"/>
            <w:r w:rsidRPr="00254043">
              <w:rPr>
                <w:rFonts w:cs="Arial"/>
                <w:sz w:val="20"/>
                <w:highlight w:val="yellow"/>
              </w:rPr>
              <w:instrText xml:space="preserve"> FORMTEXT </w:instrText>
            </w:r>
            <w:r w:rsidRPr="00254043">
              <w:rPr>
                <w:rFonts w:cs="Arial"/>
                <w:sz w:val="20"/>
                <w:highlight w:val="yellow"/>
              </w:rPr>
            </w:r>
            <w:r w:rsidRPr="00254043">
              <w:rPr>
                <w:rFonts w:cs="Arial"/>
                <w:sz w:val="20"/>
                <w:highlight w:val="yellow"/>
              </w:rPr>
              <w:fldChar w:fldCharType="separate"/>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sz w:val="20"/>
                <w:highlight w:val="yellow"/>
              </w:rPr>
              <w:fldChar w:fldCharType="end"/>
            </w:r>
            <w:bookmarkEnd w:id="32"/>
          </w:p>
        </w:tc>
      </w:tr>
    </w:tbl>
    <w:p w:rsidR="003A4157" w:rsidRPr="00254043" w:rsidRDefault="003A4157" w:rsidP="00F52FB1">
      <w:pPr>
        <w:pStyle w:val="MRheading2"/>
        <w:numPr>
          <w:ilvl w:val="1"/>
          <w:numId w:val="27"/>
        </w:numPr>
        <w:tabs>
          <w:tab w:val="num" w:pos="720"/>
        </w:tabs>
        <w:spacing w:line="240" w:lineRule="auto"/>
        <w:ind w:left="720"/>
        <w:rPr>
          <w:rFonts w:cs="Arial"/>
          <w:bCs/>
          <w:sz w:val="20"/>
        </w:rPr>
      </w:pPr>
      <w:r w:rsidRPr="00254043">
        <w:rPr>
          <w:rFonts w:cs="Arial"/>
          <w:bCs/>
          <w:sz w:val="20"/>
        </w:rPr>
        <w:t>The Recipient’s address for delivery of the Materials is as follows:</w:t>
      </w:r>
    </w:p>
    <w:p w:rsidR="003A4157" w:rsidRPr="00254043" w:rsidRDefault="003A4157" w:rsidP="00F52FB1">
      <w:pPr>
        <w:spacing w:line="240" w:lineRule="auto"/>
        <w:ind w:left="720"/>
        <w:rPr>
          <w:sz w:val="20"/>
        </w:rPr>
      </w:pPr>
      <w:r w:rsidRPr="00254043">
        <w:rPr>
          <w:sz w:val="20"/>
        </w:rPr>
        <w:t>RECIPIENT</w:t>
      </w:r>
      <w:r w:rsidR="00822245" w:rsidRPr="00254043">
        <w:rPr>
          <w:sz w:val="20"/>
        </w:rPr>
        <w:t xml:space="preserve"> NAME </w:t>
      </w:r>
      <w:r w:rsidR="00822245" w:rsidRPr="00254043">
        <w:rPr>
          <w:sz w:val="20"/>
          <w:highlight w:val="yellow"/>
        </w:rPr>
        <w:fldChar w:fldCharType="begin">
          <w:ffData>
            <w:name w:val="Text32"/>
            <w:enabled/>
            <w:calcOnExit w:val="0"/>
            <w:textInput/>
          </w:ffData>
        </w:fldChar>
      </w:r>
      <w:bookmarkStart w:id="33" w:name="Text32"/>
      <w:r w:rsidR="00822245" w:rsidRPr="00254043">
        <w:rPr>
          <w:sz w:val="20"/>
          <w:highlight w:val="yellow"/>
        </w:rPr>
        <w:instrText xml:space="preserve"> FORMTEXT </w:instrText>
      </w:r>
      <w:r w:rsidR="00822245" w:rsidRPr="00254043">
        <w:rPr>
          <w:sz w:val="20"/>
          <w:highlight w:val="yellow"/>
        </w:rPr>
      </w:r>
      <w:r w:rsidR="00822245" w:rsidRPr="00254043">
        <w:rPr>
          <w:sz w:val="20"/>
          <w:highlight w:val="yellow"/>
        </w:rPr>
        <w:fldChar w:fldCharType="separate"/>
      </w:r>
      <w:r w:rsidR="00822245" w:rsidRPr="00254043">
        <w:rPr>
          <w:noProof/>
          <w:sz w:val="20"/>
          <w:highlight w:val="yellow"/>
        </w:rPr>
        <w:t> </w:t>
      </w:r>
      <w:r w:rsidR="00822245" w:rsidRPr="00254043">
        <w:rPr>
          <w:noProof/>
          <w:sz w:val="20"/>
          <w:highlight w:val="yellow"/>
        </w:rPr>
        <w:t> </w:t>
      </w:r>
      <w:r w:rsidR="00822245" w:rsidRPr="00254043">
        <w:rPr>
          <w:noProof/>
          <w:sz w:val="20"/>
          <w:highlight w:val="yellow"/>
        </w:rPr>
        <w:t> </w:t>
      </w:r>
      <w:r w:rsidR="00822245" w:rsidRPr="00254043">
        <w:rPr>
          <w:noProof/>
          <w:sz w:val="20"/>
          <w:highlight w:val="yellow"/>
        </w:rPr>
        <w:t> </w:t>
      </w:r>
      <w:r w:rsidR="00822245" w:rsidRPr="00254043">
        <w:rPr>
          <w:noProof/>
          <w:sz w:val="20"/>
          <w:highlight w:val="yellow"/>
        </w:rPr>
        <w:t> </w:t>
      </w:r>
      <w:r w:rsidR="00822245" w:rsidRPr="00254043">
        <w:rPr>
          <w:sz w:val="20"/>
          <w:highlight w:val="yellow"/>
        </w:rPr>
        <w:fldChar w:fldCharType="end"/>
      </w:r>
      <w:bookmarkEnd w:id="33"/>
    </w:p>
    <w:p w:rsidR="003A4157" w:rsidRPr="00254043" w:rsidRDefault="003A4157" w:rsidP="00254043">
      <w:pPr>
        <w:tabs>
          <w:tab w:val="left" w:pos="2694"/>
        </w:tabs>
        <w:spacing w:line="240" w:lineRule="auto"/>
        <w:ind w:left="720"/>
        <w:rPr>
          <w:sz w:val="20"/>
        </w:rPr>
      </w:pPr>
      <w:r w:rsidRPr="00254043">
        <w:rPr>
          <w:sz w:val="20"/>
        </w:rPr>
        <w:t>ADDRESS</w:t>
      </w:r>
      <w:r w:rsidR="00254043" w:rsidRPr="00254043">
        <w:rPr>
          <w:sz w:val="20"/>
        </w:rPr>
        <w:tab/>
      </w:r>
      <w:r w:rsidR="00822245" w:rsidRPr="00254043">
        <w:rPr>
          <w:sz w:val="20"/>
          <w:highlight w:val="yellow"/>
        </w:rPr>
        <w:fldChar w:fldCharType="begin">
          <w:ffData>
            <w:name w:val="Text33"/>
            <w:enabled/>
            <w:calcOnExit w:val="0"/>
            <w:textInput/>
          </w:ffData>
        </w:fldChar>
      </w:r>
      <w:bookmarkStart w:id="34" w:name="Text33"/>
      <w:r w:rsidR="00822245" w:rsidRPr="00254043">
        <w:rPr>
          <w:sz w:val="20"/>
          <w:highlight w:val="yellow"/>
        </w:rPr>
        <w:instrText xml:space="preserve"> FORMTEXT </w:instrText>
      </w:r>
      <w:r w:rsidR="00822245" w:rsidRPr="00254043">
        <w:rPr>
          <w:sz w:val="20"/>
          <w:highlight w:val="yellow"/>
        </w:rPr>
      </w:r>
      <w:r w:rsidR="00822245" w:rsidRPr="00254043">
        <w:rPr>
          <w:sz w:val="20"/>
          <w:highlight w:val="yellow"/>
        </w:rPr>
        <w:fldChar w:fldCharType="separate"/>
      </w:r>
      <w:r w:rsidR="00822245" w:rsidRPr="00254043">
        <w:rPr>
          <w:noProof/>
          <w:sz w:val="20"/>
          <w:highlight w:val="yellow"/>
        </w:rPr>
        <w:t> </w:t>
      </w:r>
      <w:r w:rsidR="00822245" w:rsidRPr="00254043">
        <w:rPr>
          <w:noProof/>
          <w:sz w:val="20"/>
          <w:highlight w:val="yellow"/>
        </w:rPr>
        <w:t> </w:t>
      </w:r>
      <w:r w:rsidR="00822245" w:rsidRPr="00254043">
        <w:rPr>
          <w:noProof/>
          <w:sz w:val="20"/>
          <w:highlight w:val="yellow"/>
        </w:rPr>
        <w:t> </w:t>
      </w:r>
      <w:r w:rsidR="00822245" w:rsidRPr="00254043">
        <w:rPr>
          <w:noProof/>
          <w:sz w:val="20"/>
          <w:highlight w:val="yellow"/>
        </w:rPr>
        <w:t> </w:t>
      </w:r>
      <w:r w:rsidR="00822245" w:rsidRPr="00254043">
        <w:rPr>
          <w:noProof/>
          <w:sz w:val="20"/>
          <w:highlight w:val="yellow"/>
        </w:rPr>
        <w:t> </w:t>
      </w:r>
      <w:r w:rsidR="00822245" w:rsidRPr="00254043">
        <w:rPr>
          <w:sz w:val="20"/>
          <w:highlight w:val="yellow"/>
        </w:rPr>
        <w:fldChar w:fldCharType="end"/>
      </w:r>
      <w:bookmarkEnd w:id="34"/>
    </w:p>
    <w:p w:rsidR="00822245" w:rsidRPr="00254043" w:rsidRDefault="00822245" w:rsidP="00254043">
      <w:pPr>
        <w:spacing w:line="240" w:lineRule="auto"/>
        <w:ind w:left="2694"/>
        <w:rPr>
          <w:sz w:val="20"/>
        </w:rPr>
      </w:pPr>
      <w:r w:rsidRPr="00254043">
        <w:rPr>
          <w:sz w:val="20"/>
          <w:highlight w:val="yellow"/>
        </w:rPr>
        <w:fldChar w:fldCharType="begin">
          <w:ffData>
            <w:name w:val="Text34"/>
            <w:enabled/>
            <w:calcOnExit w:val="0"/>
            <w:textInput/>
          </w:ffData>
        </w:fldChar>
      </w:r>
      <w:bookmarkStart w:id="35" w:name="Text34"/>
      <w:r w:rsidRPr="00254043">
        <w:rPr>
          <w:sz w:val="20"/>
          <w:highlight w:val="yellow"/>
        </w:rPr>
        <w:instrText xml:space="preserve"> FORMTEXT </w:instrText>
      </w:r>
      <w:r w:rsidRPr="00254043">
        <w:rPr>
          <w:sz w:val="20"/>
          <w:highlight w:val="yellow"/>
        </w:rPr>
      </w:r>
      <w:r w:rsidRPr="00254043">
        <w:rPr>
          <w:sz w:val="20"/>
          <w:highlight w:val="yellow"/>
        </w:rPr>
        <w:fldChar w:fldCharType="separate"/>
      </w:r>
      <w:r w:rsidRPr="00254043">
        <w:rPr>
          <w:noProof/>
          <w:sz w:val="20"/>
          <w:highlight w:val="yellow"/>
        </w:rPr>
        <w:t> </w:t>
      </w:r>
      <w:r w:rsidRPr="00254043">
        <w:rPr>
          <w:noProof/>
          <w:sz w:val="20"/>
          <w:highlight w:val="yellow"/>
        </w:rPr>
        <w:t> </w:t>
      </w:r>
      <w:r w:rsidRPr="00254043">
        <w:rPr>
          <w:noProof/>
          <w:sz w:val="20"/>
          <w:highlight w:val="yellow"/>
        </w:rPr>
        <w:t> </w:t>
      </w:r>
      <w:r w:rsidRPr="00254043">
        <w:rPr>
          <w:noProof/>
          <w:sz w:val="20"/>
          <w:highlight w:val="yellow"/>
        </w:rPr>
        <w:t> </w:t>
      </w:r>
      <w:r w:rsidRPr="00254043">
        <w:rPr>
          <w:noProof/>
          <w:sz w:val="20"/>
          <w:highlight w:val="yellow"/>
        </w:rPr>
        <w:t> </w:t>
      </w:r>
      <w:r w:rsidRPr="00254043">
        <w:rPr>
          <w:sz w:val="20"/>
          <w:highlight w:val="yellow"/>
        </w:rPr>
        <w:fldChar w:fldCharType="end"/>
      </w:r>
      <w:bookmarkEnd w:id="35"/>
    </w:p>
    <w:p w:rsidR="00822245" w:rsidRPr="00254043" w:rsidRDefault="00822245" w:rsidP="00254043">
      <w:pPr>
        <w:spacing w:line="240" w:lineRule="auto"/>
        <w:ind w:left="2694"/>
        <w:rPr>
          <w:sz w:val="20"/>
        </w:rPr>
      </w:pPr>
      <w:r w:rsidRPr="00254043">
        <w:rPr>
          <w:sz w:val="20"/>
          <w:highlight w:val="yellow"/>
        </w:rPr>
        <w:fldChar w:fldCharType="begin">
          <w:ffData>
            <w:name w:val="Text35"/>
            <w:enabled/>
            <w:calcOnExit w:val="0"/>
            <w:textInput/>
          </w:ffData>
        </w:fldChar>
      </w:r>
      <w:bookmarkStart w:id="36" w:name="Text35"/>
      <w:r w:rsidRPr="00254043">
        <w:rPr>
          <w:sz w:val="20"/>
          <w:highlight w:val="yellow"/>
        </w:rPr>
        <w:instrText xml:space="preserve"> FORMTEXT </w:instrText>
      </w:r>
      <w:r w:rsidRPr="00254043">
        <w:rPr>
          <w:sz w:val="20"/>
          <w:highlight w:val="yellow"/>
        </w:rPr>
      </w:r>
      <w:r w:rsidRPr="00254043">
        <w:rPr>
          <w:sz w:val="20"/>
          <w:highlight w:val="yellow"/>
        </w:rPr>
        <w:fldChar w:fldCharType="separate"/>
      </w:r>
      <w:r w:rsidRPr="00254043">
        <w:rPr>
          <w:noProof/>
          <w:sz w:val="20"/>
          <w:highlight w:val="yellow"/>
        </w:rPr>
        <w:t> </w:t>
      </w:r>
      <w:r w:rsidRPr="00254043">
        <w:rPr>
          <w:noProof/>
          <w:sz w:val="20"/>
          <w:highlight w:val="yellow"/>
        </w:rPr>
        <w:t> </w:t>
      </w:r>
      <w:r w:rsidRPr="00254043">
        <w:rPr>
          <w:noProof/>
          <w:sz w:val="20"/>
          <w:highlight w:val="yellow"/>
        </w:rPr>
        <w:t> </w:t>
      </w:r>
      <w:r w:rsidRPr="00254043">
        <w:rPr>
          <w:noProof/>
          <w:sz w:val="20"/>
          <w:highlight w:val="yellow"/>
        </w:rPr>
        <w:t> </w:t>
      </w:r>
      <w:r w:rsidRPr="00254043">
        <w:rPr>
          <w:noProof/>
          <w:sz w:val="20"/>
          <w:highlight w:val="yellow"/>
        </w:rPr>
        <w:t> </w:t>
      </w:r>
      <w:r w:rsidRPr="00254043">
        <w:rPr>
          <w:sz w:val="20"/>
          <w:highlight w:val="yellow"/>
        </w:rPr>
        <w:fldChar w:fldCharType="end"/>
      </w:r>
      <w:bookmarkEnd w:id="36"/>
    </w:p>
    <w:p w:rsidR="006E62CD" w:rsidRPr="00254043" w:rsidRDefault="006E62CD" w:rsidP="00254043">
      <w:pPr>
        <w:tabs>
          <w:tab w:val="left" w:pos="2694"/>
        </w:tabs>
        <w:spacing w:line="240" w:lineRule="auto"/>
        <w:ind w:left="709"/>
        <w:rPr>
          <w:sz w:val="20"/>
        </w:rPr>
      </w:pPr>
      <w:r w:rsidRPr="00254043">
        <w:rPr>
          <w:sz w:val="20"/>
        </w:rPr>
        <w:t>PHONE NUMBER</w:t>
      </w:r>
      <w:r w:rsidR="00254043" w:rsidRPr="00254043">
        <w:rPr>
          <w:sz w:val="20"/>
        </w:rPr>
        <w:tab/>
      </w:r>
      <w:r w:rsidR="00822245" w:rsidRPr="00254043">
        <w:rPr>
          <w:sz w:val="20"/>
          <w:highlight w:val="yellow"/>
        </w:rPr>
        <w:fldChar w:fldCharType="begin">
          <w:ffData>
            <w:name w:val="Text36"/>
            <w:enabled/>
            <w:calcOnExit w:val="0"/>
            <w:textInput/>
          </w:ffData>
        </w:fldChar>
      </w:r>
      <w:bookmarkStart w:id="37" w:name="Text36"/>
      <w:r w:rsidR="00822245" w:rsidRPr="00254043">
        <w:rPr>
          <w:sz w:val="20"/>
          <w:highlight w:val="yellow"/>
        </w:rPr>
        <w:instrText xml:space="preserve"> FORMTEXT </w:instrText>
      </w:r>
      <w:r w:rsidR="00822245" w:rsidRPr="00254043">
        <w:rPr>
          <w:sz w:val="20"/>
          <w:highlight w:val="yellow"/>
        </w:rPr>
      </w:r>
      <w:r w:rsidR="00822245" w:rsidRPr="00254043">
        <w:rPr>
          <w:sz w:val="20"/>
          <w:highlight w:val="yellow"/>
        </w:rPr>
        <w:fldChar w:fldCharType="separate"/>
      </w:r>
      <w:r w:rsidR="00822245" w:rsidRPr="00254043">
        <w:rPr>
          <w:noProof/>
          <w:sz w:val="20"/>
          <w:highlight w:val="yellow"/>
        </w:rPr>
        <w:t> </w:t>
      </w:r>
      <w:r w:rsidR="00822245" w:rsidRPr="00254043">
        <w:rPr>
          <w:noProof/>
          <w:sz w:val="20"/>
          <w:highlight w:val="yellow"/>
        </w:rPr>
        <w:t> </w:t>
      </w:r>
      <w:r w:rsidR="00822245" w:rsidRPr="00254043">
        <w:rPr>
          <w:noProof/>
          <w:sz w:val="20"/>
          <w:highlight w:val="yellow"/>
        </w:rPr>
        <w:t> </w:t>
      </w:r>
      <w:r w:rsidR="00822245" w:rsidRPr="00254043">
        <w:rPr>
          <w:noProof/>
          <w:sz w:val="20"/>
          <w:highlight w:val="yellow"/>
        </w:rPr>
        <w:t> </w:t>
      </w:r>
      <w:r w:rsidR="00822245" w:rsidRPr="00254043">
        <w:rPr>
          <w:noProof/>
          <w:sz w:val="20"/>
          <w:highlight w:val="yellow"/>
        </w:rPr>
        <w:t> </w:t>
      </w:r>
      <w:r w:rsidR="00822245" w:rsidRPr="00254043">
        <w:rPr>
          <w:sz w:val="20"/>
          <w:highlight w:val="yellow"/>
        </w:rPr>
        <w:fldChar w:fldCharType="end"/>
      </w:r>
      <w:bookmarkEnd w:id="37"/>
    </w:p>
    <w:p w:rsidR="006E62CD" w:rsidRPr="00254043" w:rsidRDefault="006E62CD" w:rsidP="00254043">
      <w:pPr>
        <w:tabs>
          <w:tab w:val="left" w:pos="2694"/>
        </w:tabs>
        <w:spacing w:line="240" w:lineRule="auto"/>
        <w:ind w:left="709"/>
        <w:rPr>
          <w:sz w:val="20"/>
        </w:rPr>
      </w:pPr>
      <w:r w:rsidRPr="00254043">
        <w:rPr>
          <w:sz w:val="20"/>
        </w:rPr>
        <w:t>EMAIL</w:t>
      </w:r>
      <w:r w:rsidR="00254043" w:rsidRPr="00254043">
        <w:rPr>
          <w:sz w:val="20"/>
        </w:rPr>
        <w:tab/>
      </w:r>
      <w:r w:rsidR="00822245" w:rsidRPr="00254043">
        <w:rPr>
          <w:sz w:val="20"/>
          <w:highlight w:val="yellow"/>
        </w:rPr>
        <w:fldChar w:fldCharType="begin">
          <w:ffData>
            <w:name w:val="Text37"/>
            <w:enabled/>
            <w:calcOnExit w:val="0"/>
            <w:textInput/>
          </w:ffData>
        </w:fldChar>
      </w:r>
      <w:bookmarkStart w:id="38" w:name="Text37"/>
      <w:r w:rsidR="00822245" w:rsidRPr="00254043">
        <w:rPr>
          <w:sz w:val="20"/>
          <w:highlight w:val="yellow"/>
        </w:rPr>
        <w:instrText xml:space="preserve"> FORMTEXT </w:instrText>
      </w:r>
      <w:r w:rsidR="00822245" w:rsidRPr="00254043">
        <w:rPr>
          <w:sz w:val="20"/>
          <w:highlight w:val="yellow"/>
        </w:rPr>
      </w:r>
      <w:r w:rsidR="00822245" w:rsidRPr="00254043">
        <w:rPr>
          <w:sz w:val="20"/>
          <w:highlight w:val="yellow"/>
        </w:rPr>
        <w:fldChar w:fldCharType="separate"/>
      </w:r>
      <w:r w:rsidR="00822245" w:rsidRPr="00254043">
        <w:rPr>
          <w:noProof/>
          <w:sz w:val="20"/>
          <w:highlight w:val="yellow"/>
        </w:rPr>
        <w:t> </w:t>
      </w:r>
      <w:r w:rsidR="00822245" w:rsidRPr="00254043">
        <w:rPr>
          <w:noProof/>
          <w:sz w:val="20"/>
          <w:highlight w:val="yellow"/>
        </w:rPr>
        <w:t> </w:t>
      </w:r>
      <w:r w:rsidR="00822245" w:rsidRPr="00254043">
        <w:rPr>
          <w:noProof/>
          <w:sz w:val="20"/>
          <w:highlight w:val="yellow"/>
        </w:rPr>
        <w:t> </w:t>
      </w:r>
      <w:r w:rsidR="00822245" w:rsidRPr="00254043">
        <w:rPr>
          <w:noProof/>
          <w:sz w:val="20"/>
          <w:highlight w:val="yellow"/>
        </w:rPr>
        <w:t> </w:t>
      </w:r>
      <w:r w:rsidR="00822245" w:rsidRPr="00254043">
        <w:rPr>
          <w:noProof/>
          <w:sz w:val="20"/>
          <w:highlight w:val="yellow"/>
        </w:rPr>
        <w:t> </w:t>
      </w:r>
      <w:r w:rsidR="00822245" w:rsidRPr="00254043">
        <w:rPr>
          <w:sz w:val="20"/>
          <w:highlight w:val="yellow"/>
        </w:rPr>
        <w:fldChar w:fldCharType="end"/>
      </w:r>
      <w:bookmarkEnd w:id="38"/>
    </w:p>
    <w:p w:rsidR="003A4157" w:rsidRPr="00254043" w:rsidRDefault="003A4157" w:rsidP="00254043">
      <w:pPr>
        <w:pStyle w:val="Default"/>
        <w:spacing w:before="240"/>
        <w:rPr>
          <w:rFonts w:ascii="Arial" w:hAnsi="Arial" w:cs="Arial"/>
          <w:sz w:val="20"/>
          <w:szCs w:val="20"/>
          <w:lang w:val="en-GB"/>
        </w:rPr>
      </w:pPr>
    </w:p>
    <w:p w:rsidR="006E62CD" w:rsidRPr="00254043" w:rsidRDefault="00074F20" w:rsidP="00074F20">
      <w:pPr>
        <w:pStyle w:val="MRheading2"/>
        <w:numPr>
          <w:ilvl w:val="1"/>
          <w:numId w:val="27"/>
        </w:numPr>
        <w:tabs>
          <w:tab w:val="num" w:pos="720"/>
        </w:tabs>
        <w:spacing w:line="240" w:lineRule="auto"/>
        <w:ind w:left="720"/>
        <w:rPr>
          <w:rFonts w:cs="Arial"/>
          <w:bCs/>
          <w:sz w:val="20"/>
        </w:rPr>
      </w:pPr>
      <w:r w:rsidRPr="00254043">
        <w:rPr>
          <w:rFonts w:cs="Arial"/>
          <w:bCs/>
          <w:sz w:val="20"/>
        </w:rPr>
        <w:t>Time shall not be of the essence in relation to any agreed delivery date.</w:t>
      </w:r>
    </w:p>
    <w:p w:rsidR="006E62CD" w:rsidRPr="00254043" w:rsidRDefault="00231E69" w:rsidP="00074F20">
      <w:pPr>
        <w:pStyle w:val="MRheading2"/>
        <w:numPr>
          <w:ilvl w:val="1"/>
          <w:numId w:val="27"/>
        </w:numPr>
        <w:tabs>
          <w:tab w:val="num" w:pos="720"/>
        </w:tabs>
        <w:spacing w:line="240" w:lineRule="auto"/>
        <w:ind w:left="720"/>
        <w:rPr>
          <w:rFonts w:cs="Arial"/>
          <w:bCs/>
          <w:sz w:val="20"/>
        </w:rPr>
      </w:pPr>
      <w:bookmarkStart w:id="39" w:name="_GoBack"/>
      <w:bookmarkEnd w:id="39"/>
      <w:r>
        <w:rPr>
          <w:rFonts w:cs="Arial"/>
          <w:bCs/>
          <w:sz w:val="20"/>
        </w:rPr>
        <w:lastRenderedPageBreak/>
        <w:br w:type="page"/>
      </w:r>
      <w:r w:rsidR="006E62CD" w:rsidRPr="00254043">
        <w:rPr>
          <w:rFonts w:cs="Arial"/>
          <w:bCs/>
          <w:sz w:val="20"/>
        </w:rPr>
        <w:t>Invoice details:</w:t>
      </w:r>
    </w:p>
    <w:p w:rsidR="002A7E1F" w:rsidRPr="00254043" w:rsidRDefault="006E62CD" w:rsidP="002A7E1F">
      <w:pPr>
        <w:pStyle w:val="MRheading2"/>
        <w:numPr>
          <w:ilvl w:val="0"/>
          <w:numId w:val="0"/>
        </w:numPr>
        <w:tabs>
          <w:tab w:val="num" w:pos="990"/>
        </w:tabs>
        <w:spacing w:line="240" w:lineRule="auto"/>
        <w:ind w:left="720"/>
        <w:jc w:val="left"/>
        <w:rPr>
          <w:rFonts w:cs="Arial"/>
          <w:b/>
          <w:bCs/>
          <w:sz w:val="20"/>
        </w:rPr>
      </w:pPr>
      <w:r w:rsidRPr="00254043">
        <w:rPr>
          <w:rFonts w:cs="Arial"/>
          <w:b/>
          <w:bCs/>
          <w:sz w:val="20"/>
        </w:rPr>
        <w:t>Purchase Order Number:</w:t>
      </w:r>
      <w:r w:rsidR="002A7E1F" w:rsidRPr="00254043">
        <w:rPr>
          <w:rFonts w:cs="Arial"/>
          <w:b/>
          <w:bCs/>
          <w:sz w:val="20"/>
        </w:rPr>
        <w:t xml:space="preserve"> </w:t>
      </w:r>
      <w:r w:rsidR="00822245" w:rsidRPr="00254043">
        <w:rPr>
          <w:rFonts w:cs="Arial"/>
          <w:b/>
          <w:bCs/>
          <w:sz w:val="20"/>
          <w:highlight w:val="yellow"/>
        </w:rPr>
        <w:fldChar w:fldCharType="begin">
          <w:ffData>
            <w:name w:val="Text38"/>
            <w:enabled/>
            <w:calcOnExit w:val="0"/>
            <w:textInput/>
          </w:ffData>
        </w:fldChar>
      </w:r>
      <w:bookmarkStart w:id="40" w:name="Text38"/>
      <w:r w:rsidR="00822245" w:rsidRPr="00254043">
        <w:rPr>
          <w:rFonts w:cs="Arial"/>
          <w:b/>
          <w:bCs/>
          <w:sz w:val="20"/>
          <w:highlight w:val="yellow"/>
        </w:rPr>
        <w:instrText xml:space="preserve"> FORMTEXT </w:instrText>
      </w:r>
      <w:r w:rsidR="00822245" w:rsidRPr="00254043">
        <w:rPr>
          <w:rFonts w:cs="Arial"/>
          <w:b/>
          <w:bCs/>
          <w:sz w:val="20"/>
          <w:highlight w:val="yellow"/>
        </w:rPr>
      </w:r>
      <w:r w:rsidR="00822245" w:rsidRPr="00254043">
        <w:rPr>
          <w:rFonts w:cs="Arial"/>
          <w:b/>
          <w:bCs/>
          <w:sz w:val="20"/>
          <w:highlight w:val="yellow"/>
        </w:rPr>
        <w:fldChar w:fldCharType="separate"/>
      </w:r>
      <w:r w:rsidR="00822245" w:rsidRPr="00254043">
        <w:rPr>
          <w:rFonts w:cs="Arial"/>
          <w:b/>
          <w:bCs/>
          <w:noProof/>
          <w:sz w:val="20"/>
          <w:highlight w:val="yellow"/>
        </w:rPr>
        <w:t> </w:t>
      </w:r>
      <w:r w:rsidR="00822245" w:rsidRPr="00254043">
        <w:rPr>
          <w:rFonts w:cs="Arial"/>
          <w:b/>
          <w:bCs/>
          <w:noProof/>
          <w:sz w:val="20"/>
          <w:highlight w:val="yellow"/>
        </w:rPr>
        <w:t> </w:t>
      </w:r>
      <w:r w:rsidR="00822245" w:rsidRPr="00254043">
        <w:rPr>
          <w:rFonts w:cs="Arial"/>
          <w:b/>
          <w:bCs/>
          <w:noProof/>
          <w:sz w:val="20"/>
          <w:highlight w:val="yellow"/>
        </w:rPr>
        <w:t> </w:t>
      </w:r>
      <w:r w:rsidR="00822245" w:rsidRPr="00254043">
        <w:rPr>
          <w:rFonts w:cs="Arial"/>
          <w:b/>
          <w:bCs/>
          <w:noProof/>
          <w:sz w:val="20"/>
          <w:highlight w:val="yellow"/>
        </w:rPr>
        <w:t> </w:t>
      </w:r>
      <w:r w:rsidR="00822245" w:rsidRPr="00254043">
        <w:rPr>
          <w:rFonts w:cs="Arial"/>
          <w:b/>
          <w:bCs/>
          <w:noProof/>
          <w:sz w:val="20"/>
          <w:highlight w:val="yellow"/>
        </w:rPr>
        <w:t> </w:t>
      </w:r>
      <w:r w:rsidR="00822245" w:rsidRPr="00254043">
        <w:rPr>
          <w:rFonts w:cs="Arial"/>
          <w:b/>
          <w:bCs/>
          <w:sz w:val="20"/>
          <w:highlight w:val="yellow"/>
        </w:rPr>
        <w:fldChar w:fldCharType="end"/>
      </w:r>
      <w:bookmarkEnd w:id="40"/>
    </w:p>
    <w:p w:rsidR="002A7E1F" w:rsidRPr="00254043" w:rsidRDefault="002A7E1F" w:rsidP="002A7E1F">
      <w:pPr>
        <w:pStyle w:val="MRheading2"/>
        <w:numPr>
          <w:ilvl w:val="0"/>
          <w:numId w:val="0"/>
        </w:numPr>
        <w:tabs>
          <w:tab w:val="num" w:pos="990"/>
        </w:tabs>
        <w:spacing w:line="240" w:lineRule="auto"/>
        <w:ind w:left="720"/>
        <w:jc w:val="left"/>
        <w:rPr>
          <w:rFonts w:cs="Arial"/>
          <w:i/>
          <w:sz w:val="20"/>
        </w:rPr>
      </w:pPr>
      <w:r w:rsidRPr="00254043">
        <w:rPr>
          <w:rFonts w:cs="Arial"/>
          <w:b/>
          <w:bCs/>
          <w:i/>
          <w:sz w:val="20"/>
        </w:rPr>
        <w:t>(This must be included before dispatch can be authorised)</w:t>
      </w:r>
      <w:r w:rsidR="00074F20" w:rsidRPr="00254043">
        <w:rPr>
          <w:rFonts w:cs="Arial"/>
          <w:i/>
          <w:sz w:val="20"/>
        </w:rPr>
        <w:t xml:space="preserve"> </w:t>
      </w:r>
    </w:p>
    <w:p w:rsidR="002A7E1F" w:rsidRPr="00254043" w:rsidRDefault="002A7E1F" w:rsidP="002A7E1F">
      <w:pPr>
        <w:pStyle w:val="MRheading2"/>
        <w:numPr>
          <w:ilvl w:val="0"/>
          <w:numId w:val="0"/>
        </w:numPr>
        <w:tabs>
          <w:tab w:val="num" w:pos="990"/>
        </w:tabs>
        <w:spacing w:line="240" w:lineRule="auto"/>
        <w:ind w:left="720"/>
        <w:jc w:val="left"/>
        <w:rPr>
          <w:rFonts w:cs="Arial"/>
          <w:b/>
          <w:sz w:val="20"/>
        </w:rPr>
      </w:pPr>
      <w:r w:rsidRPr="00254043">
        <w:rPr>
          <w:rFonts w:cs="Arial"/>
          <w:b/>
          <w:sz w:val="20"/>
        </w:rPr>
        <w:t xml:space="preserve">VAT Number*: </w:t>
      </w:r>
      <w:r w:rsidR="00822245" w:rsidRPr="00254043">
        <w:rPr>
          <w:rFonts w:cs="Arial"/>
          <w:b/>
          <w:sz w:val="20"/>
          <w:highlight w:val="yellow"/>
        </w:rPr>
        <w:fldChar w:fldCharType="begin">
          <w:ffData>
            <w:name w:val="Text39"/>
            <w:enabled/>
            <w:calcOnExit w:val="0"/>
            <w:textInput/>
          </w:ffData>
        </w:fldChar>
      </w:r>
      <w:bookmarkStart w:id="41" w:name="Text39"/>
      <w:r w:rsidR="00822245" w:rsidRPr="00254043">
        <w:rPr>
          <w:rFonts w:cs="Arial"/>
          <w:b/>
          <w:sz w:val="20"/>
          <w:highlight w:val="yellow"/>
        </w:rPr>
        <w:instrText xml:space="preserve"> FORMTEXT </w:instrText>
      </w:r>
      <w:r w:rsidR="00822245" w:rsidRPr="00254043">
        <w:rPr>
          <w:rFonts w:cs="Arial"/>
          <w:b/>
          <w:sz w:val="20"/>
          <w:highlight w:val="yellow"/>
        </w:rPr>
      </w:r>
      <w:r w:rsidR="00822245" w:rsidRPr="00254043">
        <w:rPr>
          <w:rFonts w:cs="Arial"/>
          <w:b/>
          <w:sz w:val="20"/>
          <w:highlight w:val="yellow"/>
        </w:rPr>
        <w:fldChar w:fldCharType="separate"/>
      </w:r>
      <w:r w:rsidR="00822245" w:rsidRPr="00254043">
        <w:rPr>
          <w:rFonts w:cs="Arial"/>
          <w:b/>
          <w:noProof/>
          <w:sz w:val="20"/>
          <w:highlight w:val="yellow"/>
        </w:rPr>
        <w:t> </w:t>
      </w:r>
      <w:r w:rsidR="00822245" w:rsidRPr="00254043">
        <w:rPr>
          <w:rFonts w:cs="Arial"/>
          <w:b/>
          <w:noProof/>
          <w:sz w:val="20"/>
          <w:highlight w:val="yellow"/>
        </w:rPr>
        <w:t> </w:t>
      </w:r>
      <w:r w:rsidR="00822245" w:rsidRPr="00254043">
        <w:rPr>
          <w:rFonts w:cs="Arial"/>
          <w:b/>
          <w:noProof/>
          <w:sz w:val="20"/>
          <w:highlight w:val="yellow"/>
        </w:rPr>
        <w:t> </w:t>
      </w:r>
      <w:r w:rsidR="00822245" w:rsidRPr="00254043">
        <w:rPr>
          <w:rFonts w:cs="Arial"/>
          <w:b/>
          <w:noProof/>
          <w:sz w:val="20"/>
          <w:highlight w:val="yellow"/>
        </w:rPr>
        <w:t> </w:t>
      </w:r>
      <w:r w:rsidR="00822245" w:rsidRPr="00254043">
        <w:rPr>
          <w:rFonts w:cs="Arial"/>
          <w:b/>
          <w:noProof/>
          <w:sz w:val="20"/>
          <w:highlight w:val="yellow"/>
        </w:rPr>
        <w:t> </w:t>
      </w:r>
      <w:r w:rsidR="00822245" w:rsidRPr="00254043">
        <w:rPr>
          <w:rFonts w:cs="Arial"/>
          <w:b/>
          <w:sz w:val="20"/>
          <w:highlight w:val="yellow"/>
        </w:rPr>
        <w:fldChar w:fldCharType="end"/>
      </w:r>
      <w:bookmarkEnd w:id="41"/>
    </w:p>
    <w:p w:rsidR="002A7E1F" w:rsidRPr="00254043" w:rsidRDefault="002A7E1F" w:rsidP="002A7E1F">
      <w:pPr>
        <w:pStyle w:val="MRheading2"/>
        <w:numPr>
          <w:ilvl w:val="0"/>
          <w:numId w:val="0"/>
        </w:numPr>
        <w:tabs>
          <w:tab w:val="num" w:pos="990"/>
        </w:tabs>
        <w:spacing w:line="240" w:lineRule="auto"/>
        <w:ind w:left="720"/>
        <w:jc w:val="left"/>
        <w:rPr>
          <w:rFonts w:cs="Arial"/>
          <w:b/>
          <w:bCs/>
          <w:i/>
          <w:sz w:val="20"/>
        </w:rPr>
      </w:pPr>
      <w:r w:rsidRPr="00254043">
        <w:rPr>
          <w:rFonts w:cs="Arial"/>
          <w:b/>
          <w:bCs/>
          <w:i/>
          <w:sz w:val="20"/>
        </w:rPr>
        <w:t>*(If you are VAT exempt please ensure that your VAT zero rating certificate is enclosed with this Material Transfer Agreement otherwise you will be charged VAT)</w:t>
      </w:r>
    </w:p>
    <w:p w:rsidR="002A7E1F" w:rsidRPr="00254043" w:rsidRDefault="002A7E1F" w:rsidP="002A7E1F">
      <w:pPr>
        <w:pStyle w:val="MRheading2"/>
        <w:numPr>
          <w:ilvl w:val="0"/>
          <w:numId w:val="0"/>
        </w:numPr>
        <w:tabs>
          <w:tab w:val="num" w:pos="990"/>
        </w:tabs>
        <w:spacing w:line="240" w:lineRule="auto"/>
        <w:ind w:left="720"/>
        <w:jc w:val="left"/>
        <w:rPr>
          <w:rFonts w:cs="Arial"/>
          <w:bCs/>
          <w:sz w:val="20"/>
        </w:rPr>
      </w:pPr>
      <w:r w:rsidRPr="00254043">
        <w:rPr>
          <w:rFonts w:cs="Arial"/>
          <w:b/>
          <w:bCs/>
          <w:sz w:val="20"/>
        </w:rPr>
        <w:t xml:space="preserve">Invoice Address </w:t>
      </w:r>
      <w:r w:rsidRPr="00254043">
        <w:rPr>
          <w:rFonts w:cs="Arial"/>
          <w:bCs/>
          <w:sz w:val="20"/>
        </w:rPr>
        <w:t>(if different from delivery address):</w:t>
      </w:r>
    </w:p>
    <w:p w:rsidR="00822245" w:rsidRPr="00254043" w:rsidRDefault="00822245" w:rsidP="002A7E1F">
      <w:pPr>
        <w:pStyle w:val="MRheading2"/>
        <w:numPr>
          <w:ilvl w:val="0"/>
          <w:numId w:val="0"/>
        </w:numPr>
        <w:tabs>
          <w:tab w:val="num" w:pos="990"/>
        </w:tabs>
        <w:spacing w:line="240" w:lineRule="auto"/>
        <w:ind w:left="720"/>
        <w:jc w:val="left"/>
        <w:rPr>
          <w:rFonts w:cs="Arial"/>
          <w:b/>
          <w:bCs/>
          <w:sz w:val="20"/>
          <w:highlight w:val="yellow"/>
        </w:rPr>
      </w:pPr>
      <w:r w:rsidRPr="00254043">
        <w:rPr>
          <w:rFonts w:cs="Arial"/>
          <w:b/>
          <w:bCs/>
          <w:sz w:val="20"/>
          <w:highlight w:val="yellow"/>
        </w:rPr>
        <w:fldChar w:fldCharType="begin">
          <w:ffData>
            <w:name w:val="Text40"/>
            <w:enabled/>
            <w:calcOnExit w:val="0"/>
            <w:textInput/>
          </w:ffData>
        </w:fldChar>
      </w:r>
      <w:bookmarkStart w:id="42" w:name="Text40"/>
      <w:r w:rsidRPr="00254043">
        <w:rPr>
          <w:rFonts w:cs="Arial"/>
          <w:b/>
          <w:bCs/>
          <w:sz w:val="20"/>
          <w:highlight w:val="yellow"/>
        </w:rPr>
        <w:instrText xml:space="preserve"> FORMTEXT </w:instrText>
      </w:r>
      <w:r w:rsidRPr="00254043">
        <w:rPr>
          <w:rFonts w:cs="Arial"/>
          <w:b/>
          <w:bCs/>
          <w:sz w:val="20"/>
          <w:highlight w:val="yellow"/>
        </w:rPr>
      </w:r>
      <w:r w:rsidRPr="00254043">
        <w:rPr>
          <w:rFonts w:cs="Arial"/>
          <w:b/>
          <w:bCs/>
          <w:sz w:val="20"/>
          <w:highlight w:val="yellow"/>
        </w:rPr>
        <w:fldChar w:fldCharType="separate"/>
      </w:r>
      <w:r w:rsidRPr="00254043">
        <w:rPr>
          <w:rFonts w:cs="Arial"/>
          <w:b/>
          <w:bCs/>
          <w:noProof/>
          <w:sz w:val="20"/>
          <w:highlight w:val="yellow"/>
        </w:rPr>
        <w:t> </w:t>
      </w:r>
      <w:r w:rsidRPr="00254043">
        <w:rPr>
          <w:rFonts w:cs="Arial"/>
          <w:b/>
          <w:bCs/>
          <w:noProof/>
          <w:sz w:val="20"/>
          <w:highlight w:val="yellow"/>
        </w:rPr>
        <w:t> </w:t>
      </w:r>
      <w:r w:rsidRPr="00254043">
        <w:rPr>
          <w:rFonts w:cs="Arial"/>
          <w:b/>
          <w:bCs/>
          <w:noProof/>
          <w:sz w:val="20"/>
          <w:highlight w:val="yellow"/>
        </w:rPr>
        <w:t> </w:t>
      </w:r>
      <w:r w:rsidRPr="00254043">
        <w:rPr>
          <w:rFonts w:cs="Arial"/>
          <w:b/>
          <w:bCs/>
          <w:noProof/>
          <w:sz w:val="20"/>
          <w:highlight w:val="yellow"/>
        </w:rPr>
        <w:t> </w:t>
      </w:r>
      <w:r w:rsidRPr="00254043">
        <w:rPr>
          <w:rFonts w:cs="Arial"/>
          <w:b/>
          <w:bCs/>
          <w:noProof/>
          <w:sz w:val="20"/>
          <w:highlight w:val="yellow"/>
        </w:rPr>
        <w:t> </w:t>
      </w:r>
      <w:r w:rsidRPr="00254043">
        <w:rPr>
          <w:rFonts w:cs="Arial"/>
          <w:b/>
          <w:bCs/>
          <w:sz w:val="20"/>
          <w:highlight w:val="yellow"/>
        </w:rPr>
        <w:fldChar w:fldCharType="end"/>
      </w:r>
      <w:bookmarkEnd w:id="42"/>
    </w:p>
    <w:p w:rsidR="00822245" w:rsidRPr="00254043" w:rsidRDefault="00822245" w:rsidP="002A7E1F">
      <w:pPr>
        <w:pStyle w:val="MRheading2"/>
        <w:numPr>
          <w:ilvl w:val="0"/>
          <w:numId w:val="0"/>
        </w:numPr>
        <w:tabs>
          <w:tab w:val="num" w:pos="990"/>
        </w:tabs>
        <w:spacing w:line="240" w:lineRule="auto"/>
        <w:ind w:left="720"/>
        <w:jc w:val="left"/>
        <w:rPr>
          <w:rFonts w:cs="Arial"/>
          <w:b/>
          <w:bCs/>
          <w:sz w:val="20"/>
          <w:highlight w:val="yellow"/>
        </w:rPr>
      </w:pPr>
      <w:r w:rsidRPr="00254043">
        <w:rPr>
          <w:rFonts w:cs="Arial"/>
          <w:b/>
          <w:bCs/>
          <w:sz w:val="20"/>
          <w:highlight w:val="yellow"/>
        </w:rPr>
        <w:fldChar w:fldCharType="begin">
          <w:ffData>
            <w:name w:val="Text41"/>
            <w:enabled/>
            <w:calcOnExit w:val="0"/>
            <w:textInput/>
          </w:ffData>
        </w:fldChar>
      </w:r>
      <w:bookmarkStart w:id="43" w:name="Text41"/>
      <w:r w:rsidRPr="00254043">
        <w:rPr>
          <w:rFonts w:cs="Arial"/>
          <w:b/>
          <w:bCs/>
          <w:sz w:val="20"/>
          <w:highlight w:val="yellow"/>
        </w:rPr>
        <w:instrText xml:space="preserve"> FORMTEXT </w:instrText>
      </w:r>
      <w:r w:rsidRPr="00254043">
        <w:rPr>
          <w:rFonts w:cs="Arial"/>
          <w:b/>
          <w:bCs/>
          <w:sz w:val="20"/>
          <w:highlight w:val="yellow"/>
        </w:rPr>
      </w:r>
      <w:r w:rsidRPr="00254043">
        <w:rPr>
          <w:rFonts w:cs="Arial"/>
          <w:b/>
          <w:bCs/>
          <w:sz w:val="20"/>
          <w:highlight w:val="yellow"/>
        </w:rPr>
        <w:fldChar w:fldCharType="separate"/>
      </w:r>
      <w:r w:rsidRPr="00254043">
        <w:rPr>
          <w:rFonts w:cs="Arial"/>
          <w:b/>
          <w:bCs/>
          <w:noProof/>
          <w:sz w:val="20"/>
          <w:highlight w:val="yellow"/>
        </w:rPr>
        <w:t> </w:t>
      </w:r>
      <w:r w:rsidRPr="00254043">
        <w:rPr>
          <w:rFonts w:cs="Arial"/>
          <w:b/>
          <w:bCs/>
          <w:noProof/>
          <w:sz w:val="20"/>
          <w:highlight w:val="yellow"/>
        </w:rPr>
        <w:t> </w:t>
      </w:r>
      <w:r w:rsidRPr="00254043">
        <w:rPr>
          <w:rFonts w:cs="Arial"/>
          <w:b/>
          <w:bCs/>
          <w:noProof/>
          <w:sz w:val="20"/>
          <w:highlight w:val="yellow"/>
        </w:rPr>
        <w:t> </w:t>
      </w:r>
      <w:r w:rsidRPr="00254043">
        <w:rPr>
          <w:rFonts w:cs="Arial"/>
          <w:b/>
          <w:bCs/>
          <w:noProof/>
          <w:sz w:val="20"/>
          <w:highlight w:val="yellow"/>
        </w:rPr>
        <w:t> </w:t>
      </w:r>
      <w:r w:rsidRPr="00254043">
        <w:rPr>
          <w:rFonts w:cs="Arial"/>
          <w:b/>
          <w:bCs/>
          <w:noProof/>
          <w:sz w:val="20"/>
          <w:highlight w:val="yellow"/>
        </w:rPr>
        <w:t> </w:t>
      </w:r>
      <w:r w:rsidRPr="00254043">
        <w:rPr>
          <w:rFonts w:cs="Arial"/>
          <w:b/>
          <w:bCs/>
          <w:sz w:val="20"/>
          <w:highlight w:val="yellow"/>
        </w:rPr>
        <w:fldChar w:fldCharType="end"/>
      </w:r>
      <w:bookmarkEnd w:id="43"/>
    </w:p>
    <w:bookmarkStart w:id="44" w:name="_Hlk55837057"/>
    <w:p w:rsidR="00822245" w:rsidRPr="00254043" w:rsidRDefault="00822245" w:rsidP="005B7302">
      <w:pPr>
        <w:pStyle w:val="MRheading2"/>
        <w:numPr>
          <w:ilvl w:val="0"/>
          <w:numId w:val="0"/>
        </w:numPr>
        <w:tabs>
          <w:tab w:val="num" w:pos="990"/>
        </w:tabs>
        <w:spacing w:line="240" w:lineRule="auto"/>
        <w:ind w:left="720"/>
        <w:jc w:val="left"/>
        <w:rPr>
          <w:rFonts w:cs="Arial"/>
          <w:b/>
          <w:bCs/>
          <w:sz w:val="20"/>
          <w:highlight w:val="yellow"/>
        </w:rPr>
      </w:pPr>
      <w:r w:rsidRPr="00254043">
        <w:rPr>
          <w:rFonts w:cs="Arial"/>
          <w:b/>
          <w:bCs/>
          <w:sz w:val="20"/>
          <w:highlight w:val="yellow"/>
        </w:rPr>
        <w:fldChar w:fldCharType="begin">
          <w:ffData>
            <w:name w:val="Text42"/>
            <w:enabled/>
            <w:calcOnExit w:val="0"/>
            <w:textInput/>
          </w:ffData>
        </w:fldChar>
      </w:r>
      <w:bookmarkStart w:id="45" w:name="Text42"/>
      <w:r w:rsidRPr="00254043">
        <w:rPr>
          <w:rFonts w:cs="Arial"/>
          <w:b/>
          <w:bCs/>
          <w:sz w:val="20"/>
          <w:highlight w:val="yellow"/>
        </w:rPr>
        <w:instrText xml:space="preserve"> FORMTEXT </w:instrText>
      </w:r>
      <w:r w:rsidRPr="00254043">
        <w:rPr>
          <w:rFonts w:cs="Arial"/>
          <w:b/>
          <w:bCs/>
          <w:sz w:val="20"/>
          <w:highlight w:val="yellow"/>
        </w:rPr>
      </w:r>
      <w:r w:rsidRPr="00254043">
        <w:rPr>
          <w:rFonts w:cs="Arial"/>
          <w:b/>
          <w:bCs/>
          <w:sz w:val="20"/>
          <w:highlight w:val="yellow"/>
        </w:rPr>
        <w:fldChar w:fldCharType="separate"/>
      </w:r>
      <w:r w:rsidRPr="00254043">
        <w:rPr>
          <w:rFonts w:cs="Arial"/>
          <w:b/>
          <w:bCs/>
          <w:noProof/>
          <w:sz w:val="20"/>
          <w:highlight w:val="yellow"/>
        </w:rPr>
        <w:t> </w:t>
      </w:r>
      <w:r w:rsidRPr="00254043">
        <w:rPr>
          <w:rFonts w:cs="Arial"/>
          <w:b/>
          <w:bCs/>
          <w:noProof/>
          <w:sz w:val="20"/>
          <w:highlight w:val="yellow"/>
        </w:rPr>
        <w:t> </w:t>
      </w:r>
      <w:r w:rsidRPr="00254043">
        <w:rPr>
          <w:rFonts w:cs="Arial"/>
          <w:b/>
          <w:bCs/>
          <w:noProof/>
          <w:sz w:val="20"/>
          <w:highlight w:val="yellow"/>
        </w:rPr>
        <w:t> </w:t>
      </w:r>
      <w:r w:rsidRPr="00254043">
        <w:rPr>
          <w:rFonts w:cs="Arial"/>
          <w:b/>
          <w:bCs/>
          <w:noProof/>
          <w:sz w:val="20"/>
          <w:highlight w:val="yellow"/>
        </w:rPr>
        <w:t> </w:t>
      </w:r>
      <w:r w:rsidRPr="00254043">
        <w:rPr>
          <w:rFonts w:cs="Arial"/>
          <w:b/>
          <w:bCs/>
          <w:noProof/>
          <w:sz w:val="20"/>
          <w:highlight w:val="yellow"/>
        </w:rPr>
        <w:t> </w:t>
      </w:r>
      <w:r w:rsidRPr="00254043">
        <w:rPr>
          <w:rFonts w:cs="Arial"/>
          <w:b/>
          <w:bCs/>
          <w:sz w:val="20"/>
          <w:highlight w:val="yellow"/>
        </w:rPr>
        <w:fldChar w:fldCharType="end"/>
      </w:r>
      <w:bookmarkEnd w:id="45"/>
    </w:p>
    <w:bookmarkEnd w:id="44"/>
    <w:p w:rsidR="00231E69" w:rsidRPr="00254043" w:rsidRDefault="002A7E1F" w:rsidP="00231E69">
      <w:pPr>
        <w:pStyle w:val="MRheading2"/>
        <w:numPr>
          <w:ilvl w:val="0"/>
          <w:numId w:val="0"/>
        </w:numPr>
        <w:tabs>
          <w:tab w:val="num" w:pos="990"/>
        </w:tabs>
        <w:spacing w:line="240" w:lineRule="auto"/>
        <w:ind w:left="720"/>
        <w:jc w:val="left"/>
        <w:rPr>
          <w:rFonts w:cs="Arial"/>
          <w:b/>
          <w:bCs/>
          <w:sz w:val="20"/>
          <w:highlight w:val="yellow"/>
        </w:rPr>
      </w:pPr>
      <w:r w:rsidRPr="00254043">
        <w:rPr>
          <w:rFonts w:cs="Arial"/>
          <w:b/>
          <w:bCs/>
          <w:sz w:val="20"/>
        </w:rPr>
        <w:t>Import Permit Required?</w:t>
      </w:r>
      <w:r w:rsidR="00231E69" w:rsidRPr="00231E69">
        <w:rPr>
          <w:rFonts w:cs="Arial"/>
          <w:b/>
          <w:bCs/>
          <w:sz w:val="20"/>
        </w:rPr>
        <w:t xml:space="preserve"> </w:t>
      </w:r>
      <w:r w:rsidR="00231E69">
        <w:rPr>
          <w:rFonts w:cs="Arial"/>
          <w:b/>
          <w:bCs/>
          <w:sz w:val="20"/>
          <w:highlight w:val="yellow"/>
        </w:rPr>
        <w:fldChar w:fldCharType="begin">
          <w:ffData>
            <w:name w:val=""/>
            <w:enabled/>
            <w:calcOnExit w:val="0"/>
            <w:textInput>
              <w:default w:val="Yes / No"/>
            </w:textInput>
          </w:ffData>
        </w:fldChar>
      </w:r>
      <w:r w:rsidR="00231E69">
        <w:rPr>
          <w:rFonts w:cs="Arial"/>
          <w:b/>
          <w:bCs/>
          <w:sz w:val="20"/>
          <w:highlight w:val="yellow"/>
        </w:rPr>
        <w:instrText xml:space="preserve"> FORMTEXT </w:instrText>
      </w:r>
      <w:r w:rsidR="00231E69">
        <w:rPr>
          <w:rFonts w:cs="Arial"/>
          <w:b/>
          <w:bCs/>
          <w:sz w:val="20"/>
          <w:highlight w:val="yellow"/>
        </w:rPr>
      </w:r>
      <w:r w:rsidR="00231E69">
        <w:rPr>
          <w:rFonts w:cs="Arial"/>
          <w:b/>
          <w:bCs/>
          <w:sz w:val="20"/>
          <w:highlight w:val="yellow"/>
        </w:rPr>
        <w:fldChar w:fldCharType="separate"/>
      </w:r>
      <w:r w:rsidR="00231E69">
        <w:rPr>
          <w:rFonts w:cs="Arial"/>
          <w:b/>
          <w:bCs/>
          <w:noProof/>
          <w:sz w:val="20"/>
          <w:highlight w:val="yellow"/>
        </w:rPr>
        <w:t>Yes / No</w:t>
      </w:r>
      <w:r w:rsidR="00231E69">
        <w:rPr>
          <w:rFonts w:cs="Arial"/>
          <w:b/>
          <w:bCs/>
          <w:sz w:val="20"/>
          <w:highlight w:val="yellow"/>
        </w:rPr>
        <w:fldChar w:fldCharType="end"/>
      </w:r>
    </w:p>
    <w:p w:rsidR="003A4157" w:rsidRDefault="002A7E1F" w:rsidP="002A7E1F">
      <w:pPr>
        <w:pStyle w:val="MRheading2"/>
        <w:numPr>
          <w:ilvl w:val="0"/>
          <w:numId w:val="0"/>
        </w:numPr>
        <w:tabs>
          <w:tab w:val="num" w:pos="990"/>
        </w:tabs>
        <w:spacing w:line="240" w:lineRule="auto"/>
        <w:ind w:left="720"/>
        <w:jc w:val="left"/>
        <w:rPr>
          <w:rFonts w:cs="Arial"/>
          <w:b/>
          <w:bCs/>
          <w:i/>
          <w:sz w:val="20"/>
        </w:rPr>
      </w:pPr>
      <w:r>
        <w:rPr>
          <w:rFonts w:cs="Arial"/>
          <w:b/>
          <w:bCs/>
          <w:i/>
          <w:sz w:val="20"/>
        </w:rPr>
        <w:t xml:space="preserve">(All highlighted sections must be completed. Failure to complete the highlighted sections </w:t>
      </w:r>
      <w:r w:rsidR="00231E69">
        <w:rPr>
          <w:rFonts w:cs="Arial"/>
          <w:b/>
          <w:bCs/>
          <w:i/>
          <w:sz w:val="20"/>
        </w:rPr>
        <w:t>will</w:t>
      </w:r>
      <w:r>
        <w:rPr>
          <w:rFonts w:cs="Arial"/>
          <w:b/>
          <w:bCs/>
          <w:i/>
          <w:sz w:val="20"/>
        </w:rPr>
        <w:t xml:space="preserve"> result in the delay of Materials requested being dispatched.)</w:t>
      </w:r>
    </w:p>
    <w:p w:rsidR="00B431C0" w:rsidRPr="00254043" w:rsidRDefault="00B431C0" w:rsidP="002A7E1F">
      <w:pPr>
        <w:pStyle w:val="MRheading2"/>
        <w:numPr>
          <w:ilvl w:val="0"/>
          <w:numId w:val="0"/>
        </w:numPr>
        <w:tabs>
          <w:tab w:val="num" w:pos="990"/>
        </w:tabs>
        <w:spacing w:line="240" w:lineRule="auto"/>
        <w:ind w:left="720"/>
        <w:jc w:val="left"/>
        <w:rPr>
          <w:rFonts w:cs="Arial"/>
          <w:b/>
          <w:bCs/>
          <w:i/>
          <w:sz w:val="20"/>
        </w:rPr>
      </w:pPr>
    </w:p>
    <w:p w:rsidR="003A4157" w:rsidRPr="00254043" w:rsidRDefault="003A4157" w:rsidP="00F52FB1">
      <w:pPr>
        <w:spacing w:line="240" w:lineRule="auto"/>
        <w:rPr>
          <w:sz w:val="20"/>
        </w:rPr>
      </w:pPr>
      <w:r w:rsidRPr="00254043">
        <w:rPr>
          <w:b/>
          <w:sz w:val="20"/>
        </w:rPr>
        <w:t>IN WITNESS</w:t>
      </w:r>
      <w:r w:rsidRPr="00254043">
        <w:rPr>
          <w:sz w:val="20"/>
        </w:rPr>
        <w:t xml:space="preserve"> whereof this Agreement has been entered into by the parties or their duly authorised representatives on the date stated at the beginning.</w:t>
      </w:r>
    </w:p>
    <w:p w:rsidR="003A4157" w:rsidRPr="00CE7838" w:rsidRDefault="003A4157" w:rsidP="00CE7838">
      <w:pPr>
        <w:tabs>
          <w:tab w:val="left" w:pos="3051"/>
        </w:tabs>
        <w:spacing w:before="120" w:after="120" w:line="240" w:lineRule="auto"/>
        <w:rPr>
          <w:sz w:val="20"/>
        </w:rPr>
      </w:pPr>
    </w:p>
    <w:tbl>
      <w:tblPr>
        <w:tblW w:w="9002" w:type="dxa"/>
        <w:tblInd w:w="108" w:type="dxa"/>
        <w:tblLayout w:type="fixed"/>
        <w:tblLook w:val="0000" w:firstRow="0" w:lastRow="0" w:firstColumn="0" w:lastColumn="0" w:noHBand="0" w:noVBand="0"/>
      </w:tblPr>
      <w:tblGrid>
        <w:gridCol w:w="4156"/>
        <w:gridCol w:w="345"/>
        <w:gridCol w:w="4501"/>
      </w:tblGrid>
      <w:tr w:rsidR="00CE7838" w:rsidRPr="00254043" w:rsidTr="00CE7838">
        <w:trPr>
          <w:trHeight w:val="1684"/>
        </w:trPr>
        <w:tc>
          <w:tcPr>
            <w:tcW w:w="4156" w:type="dxa"/>
          </w:tcPr>
          <w:p w:rsidR="00CE7838" w:rsidRPr="00254043" w:rsidRDefault="00CE7838" w:rsidP="00CE7838">
            <w:pPr>
              <w:spacing w:before="100" w:beforeAutospacing="1" w:after="100" w:afterAutospacing="1" w:line="240" w:lineRule="auto"/>
              <w:rPr>
                <w:sz w:val="20"/>
              </w:rPr>
            </w:pPr>
            <w:r w:rsidRPr="00254043">
              <w:rPr>
                <w:sz w:val="20"/>
              </w:rPr>
              <w:t xml:space="preserve">Signed by </w:t>
            </w:r>
            <w:r w:rsidRPr="00254043">
              <w:rPr>
                <w:b/>
                <w:sz w:val="20"/>
              </w:rPr>
              <w:t>Amanda King</w:t>
            </w:r>
          </w:p>
          <w:p w:rsidR="00CE7838" w:rsidRPr="00254043" w:rsidRDefault="00CE7838" w:rsidP="00CE7838">
            <w:pPr>
              <w:spacing w:before="120" w:line="240" w:lineRule="auto"/>
              <w:rPr>
                <w:sz w:val="20"/>
              </w:rPr>
            </w:pPr>
            <w:r w:rsidRPr="00254043">
              <w:rPr>
                <w:sz w:val="20"/>
              </w:rPr>
              <w:t>Head of Business Development, NIBSC</w:t>
            </w:r>
          </w:p>
          <w:p w:rsidR="00CE7838" w:rsidRPr="00254043" w:rsidRDefault="00CE7838" w:rsidP="00CE7838">
            <w:pPr>
              <w:spacing w:before="100" w:beforeAutospacing="1" w:after="100" w:afterAutospacing="1" w:line="240" w:lineRule="auto"/>
              <w:rPr>
                <w:sz w:val="20"/>
              </w:rPr>
            </w:pPr>
            <w:r w:rsidRPr="00254043">
              <w:rPr>
                <w:sz w:val="20"/>
              </w:rPr>
              <w:t xml:space="preserve">for and on behalf of </w:t>
            </w:r>
            <w:r w:rsidRPr="00254043">
              <w:rPr>
                <w:b/>
                <w:sz w:val="20"/>
              </w:rPr>
              <w:t>THE SECRETARY  OF STATE FOR HEALTH &amp; SOCIAL CARE</w:t>
            </w:r>
          </w:p>
        </w:tc>
        <w:tc>
          <w:tcPr>
            <w:tcW w:w="345" w:type="dxa"/>
          </w:tcPr>
          <w:p w:rsidR="00CE7838" w:rsidRPr="00254043" w:rsidRDefault="00CE7838" w:rsidP="00CE7838">
            <w:pPr>
              <w:spacing w:before="100" w:beforeAutospacing="1" w:after="100" w:afterAutospacing="1" w:line="240" w:lineRule="auto"/>
              <w:rPr>
                <w:sz w:val="20"/>
              </w:rPr>
            </w:pPr>
            <w:r w:rsidRPr="00254043">
              <w:rPr>
                <w:sz w:val="20"/>
              </w:rPr>
              <w:t>) )</w:t>
            </w:r>
          </w:p>
        </w:tc>
        <w:tc>
          <w:tcPr>
            <w:tcW w:w="4501" w:type="dxa"/>
            <w:vAlign w:val="bottom"/>
          </w:tcPr>
          <w:p w:rsidR="00CE7838" w:rsidRPr="00254043" w:rsidRDefault="00CE7838" w:rsidP="00CE7838">
            <w:pPr>
              <w:spacing w:before="100" w:beforeAutospacing="1" w:after="100" w:afterAutospacing="1" w:line="240" w:lineRule="auto"/>
              <w:ind w:left="499"/>
              <w:rPr>
                <w:sz w:val="20"/>
              </w:rPr>
            </w:pPr>
            <w:r w:rsidRPr="00C85C34">
              <w:rPr>
                <w:sz w:val="20"/>
                <w:highlight w:val="yellow"/>
              </w:rPr>
              <w:fldChar w:fldCharType="begin">
                <w:ffData>
                  <w:name w:val="Text47"/>
                  <w:enabled/>
                  <w:calcOnExit w:val="0"/>
                  <w:textInput/>
                </w:ffData>
              </w:fldChar>
            </w:r>
            <w:r w:rsidRPr="00C85C34">
              <w:rPr>
                <w:sz w:val="20"/>
                <w:highlight w:val="yellow"/>
              </w:rPr>
              <w:instrText xml:space="preserve"> FORMTEXT </w:instrText>
            </w:r>
            <w:r w:rsidRPr="00C85C34">
              <w:rPr>
                <w:sz w:val="20"/>
                <w:highlight w:val="yellow"/>
              </w:rPr>
            </w:r>
            <w:r w:rsidRPr="00C85C34">
              <w:rPr>
                <w:sz w:val="20"/>
                <w:highlight w:val="yellow"/>
              </w:rPr>
              <w:fldChar w:fldCharType="separate"/>
            </w:r>
            <w:r w:rsidRPr="00C85C34">
              <w:rPr>
                <w:noProof/>
                <w:sz w:val="20"/>
                <w:highlight w:val="yellow"/>
              </w:rPr>
              <w:t> </w:t>
            </w:r>
            <w:r w:rsidRPr="00C85C34">
              <w:rPr>
                <w:noProof/>
                <w:sz w:val="20"/>
                <w:highlight w:val="yellow"/>
              </w:rPr>
              <w:t> </w:t>
            </w:r>
            <w:r w:rsidRPr="00C85C34">
              <w:rPr>
                <w:noProof/>
                <w:sz w:val="20"/>
                <w:highlight w:val="yellow"/>
              </w:rPr>
              <w:t> </w:t>
            </w:r>
            <w:r w:rsidRPr="00C85C34">
              <w:rPr>
                <w:noProof/>
                <w:sz w:val="20"/>
                <w:highlight w:val="yellow"/>
              </w:rPr>
              <w:t> </w:t>
            </w:r>
            <w:r w:rsidRPr="00C85C34">
              <w:rPr>
                <w:noProof/>
                <w:sz w:val="20"/>
                <w:highlight w:val="yellow"/>
              </w:rPr>
              <w:t> </w:t>
            </w:r>
            <w:r w:rsidRPr="00C85C34">
              <w:rPr>
                <w:sz w:val="20"/>
                <w:highlight w:val="yellow"/>
              </w:rPr>
              <w:fldChar w:fldCharType="end"/>
            </w:r>
          </w:p>
          <w:p w:rsidR="00CE7838" w:rsidRPr="00254043" w:rsidRDefault="00CE7838" w:rsidP="00CE7838">
            <w:pPr>
              <w:spacing w:before="0" w:line="240" w:lineRule="auto"/>
              <w:jc w:val="left"/>
              <w:rPr>
                <w:sz w:val="20"/>
              </w:rPr>
            </w:pPr>
            <w:r>
              <w:rPr>
                <w:sz w:val="20"/>
              </w:rPr>
              <w:t>……………………………………….</w:t>
            </w:r>
          </w:p>
          <w:p w:rsidR="00CE7838" w:rsidRPr="00254043" w:rsidRDefault="00CE7838" w:rsidP="00CE7838">
            <w:pPr>
              <w:spacing w:before="0" w:line="240" w:lineRule="auto"/>
              <w:rPr>
                <w:sz w:val="20"/>
              </w:rPr>
            </w:pPr>
            <w:r w:rsidRPr="00254043">
              <w:rPr>
                <w:sz w:val="20"/>
              </w:rPr>
              <w:t>(Authorised Signatory)</w:t>
            </w:r>
          </w:p>
        </w:tc>
      </w:tr>
      <w:tr w:rsidR="00CE7838" w:rsidRPr="00254043" w:rsidTr="00CE7838">
        <w:trPr>
          <w:trHeight w:val="1209"/>
        </w:trPr>
        <w:tc>
          <w:tcPr>
            <w:tcW w:w="4156" w:type="dxa"/>
          </w:tcPr>
          <w:p w:rsidR="00CE7838" w:rsidRPr="00254043" w:rsidRDefault="00CE7838" w:rsidP="00CE7838">
            <w:pPr>
              <w:spacing w:before="100" w:beforeAutospacing="1" w:after="100" w:afterAutospacing="1" w:line="240" w:lineRule="auto"/>
              <w:rPr>
                <w:sz w:val="20"/>
              </w:rPr>
            </w:pPr>
          </w:p>
        </w:tc>
        <w:tc>
          <w:tcPr>
            <w:tcW w:w="345" w:type="dxa"/>
          </w:tcPr>
          <w:p w:rsidR="00CE7838" w:rsidRPr="00254043" w:rsidRDefault="00CE7838" w:rsidP="00CE7838">
            <w:pPr>
              <w:spacing w:before="100" w:beforeAutospacing="1" w:after="100" w:afterAutospacing="1" w:line="240" w:lineRule="auto"/>
              <w:rPr>
                <w:sz w:val="20"/>
              </w:rPr>
            </w:pPr>
          </w:p>
        </w:tc>
        <w:tc>
          <w:tcPr>
            <w:tcW w:w="4501" w:type="dxa"/>
            <w:vAlign w:val="bottom"/>
          </w:tcPr>
          <w:p w:rsidR="00CE7838" w:rsidRDefault="00CE7838" w:rsidP="00CE7838">
            <w:pPr>
              <w:spacing w:before="0" w:line="240" w:lineRule="auto"/>
              <w:jc w:val="left"/>
              <w:rPr>
                <w:sz w:val="20"/>
                <w:highlight w:val="yellow"/>
              </w:rPr>
            </w:pPr>
          </w:p>
          <w:p w:rsidR="00CE7838" w:rsidRPr="00254043" w:rsidRDefault="00CE7838" w:rsidP="00CE7838">
            <w:pPr>
              <w:spacing w:before="0" w:line="240" w:lineRule="auto"/>
              <w:ind w:left="499"/>
              <w:jc w:val="left"/>
              <w:rPr>
                <w:sz w:val="20"/>
              </w:rPr>
            </w:pPr>
            <w:r w:rsidRPr="00C85C34">
              <w:rPr>
                <w:sz w:val="20"/>
                <w:highlight w:val="yellow"/>
              </w:rPr>
              <w:fldChar w:fldCharType="begin">
                <w:ffData>
                  <w:name w:val="Text47"/>
                  <w:enabled/>
                  <w:calcOnExit w:val="0"/>
                  <w:textInput/>
                </w:ffData>
              </w:fldChar>
            </w:r>
            <w:r w:rsidRPr="00C85C34">
              <w:rPr>
                <w:sz w:val="20"/>
                <w:highlight w:val="yellow"/>
              </w:rPr>
              <w:instrText xml:space="preserve"> FORMTEXT </w:instrText>
            </w:r>
            <w:r w:rsidRPr="00C85C34">
              <w:rPr>
                <w:sz w:val="20"/>
                <w:highlight w:val="yellow"/>
              </w:rPr>
            </w:r>
            <w:r w:rsidRPr="00C85C34">
              <w:rPr>
                <w:sz w:val="20"/>
                <w:highlight w:val="yellow"/>
              </w:rPr>
              <w:fldChar w:fldCharType="separate"/>
            </w:r>
            <w:r w:rsidRPr="00C85C34">
              <w:rPr>
                <w:noProof/>
                <w:sz w:val="20"/>
                <w:highlight w:val="yellow"/>
              </w:rPr>
              <w:t> </w:t>
            </w:r>
            <w:r w:rsidRPr="00C85C34">
              <w:rPr>
                <w:noProof/>
                <w:sz w:val="20"/>
                <w:highlight w:val="yellow"/>
              </w:rPr>
              <w:t> </w:t>
            </w:r>
            <w:r w:rsidRPr="00C85C34">
              <w:rPr>
                <w:noProof/>
                <w:sz w:val="20"/>
                <w:highlight w:val="yellow"/>
              </w:rPr>
              <w:t> </w:t>
            </w:r>
            <w:r w:rsidRPr="00C85C34">
              <w:rPr>
                <w:noProof/>
                <w:sz w:val="20"/>
                <w:highlight w:val="yellow"/>
              </w:rPr>
              <w:t> </w:t>
            </w:r>
            <w:r w:rsidRPr="00C85C34">
              <w:rPr>
                <w:noProof/>
                <w:sz w:val="20"/>
                <w:highlight w:val="yellow"/>
              </w:rPr>
              <w:t> </w:t>
            </w:r>
            <w:r w:rsidRPr="00C85C34">
              <w:rPr>
                <w:sz w:val="20"/>
                <w:highlight w:val="yellow"/>
              </w:rPr>
              <w:fldChar w:fldCharType="end"/>
            </w:r>
          </w:p>
          <w:p w:rsidR="00CE7838" w:rsidRDefault="00CE7838" w:rsidP="00CE7838">
            <w:pPr>
              <w:spacing w:before="0" w:line="240" w:lineRule="auto"/>
              <w:jc w:val="left"/>
              <w:rPr>
                <w:sz w:val="20"/>
              </w:rPr>
            </w:pPr>
            <w:r w:rsidRPr="00254043">
              <w:rPr>
                <w:sz w:val="20"/>
              </w:rPr>
              <w:t>.........................................................</w:t>
            </w:r>
          </w:p>
          <w:p w:rsidR="00CE7838" w:rsidRPr="00254043" w:rsidRDefault="00CE7838" w:rsidP="00CE7838">
            <w:pPr>
              <w:spacing w:before="0" w:line="240" w:lineRule="auto"/>
              <w:jc w:val="left"/>
              <w:rPr>
                <w:sz w:val="20"/>
              </w:rPr>
            </w:pPr>
            <w:r w:rsidRPr="00254043">
              <w:rPr>
                <w:sz w:val="20"/>
              </w:rPr>
              <w:t>Date:</w:t>
            </w:r>
          </w:p>
        </w:tc>
      </w:tr>
    </w:tbl>
    <w:p w:rsidR="003A4157" w:rsidRPr="00254043" w:rsidRDefault="003A4157" w:rsidP="00F52FB1">
      <w:pPr>
        <w:spacing w:before="100" w:beforeAutospacing="1" w:after="100" w:afterAutospacing="1" w:line="240" w:lineRule="auto"/>
        <w:rPr>
          <w:sz w:val="20"/>
        </w:rPr>
      </w:pPr>
    </w:p>
    <w:tbl>
      <w:tblPr>
        <w:tblW w:w="9002" w:type="dxa"/>
        <w:tblInd w:w="108" w:type="dxa"/>
        <w:tblLayout w:type="fixed"/>
        <w:tblLook w:val="0000" w:firstRow="0" w:lastRow="0" w:firstColumn="0" w:lastColumn="0" w:noHBand="0" w:noVBand="0"/>
      </w:tblPr>
      <w:tblGrid>
        <w:gridCol w:w="4156"/>
        <w:gridCol w:w="345"/>
        <w:gridCol w:w="4501"/>
      </w:tblGrid>
      <w:tr w:rsidR="00CE7838" w:rsidRPr="00254043" w:rsidTr="00CE7838">
        <w:trPr>
          <w:trHeight w:val="1576"/>
        </w:trPr>
        <w:tc>
          <w:tcPr>
            <w:tcW w:w="4156" w:type="dxa"/>
          </w:tcPr>
          <w:p w:rsidR="00CE7838" w:rsidRPr="00C85C34" w:rsidRDefault="00CE7838" w:rsidP="00CE7838">
            <w:pPr>
              <w:tabs>
                <w:tab w:val="left" w:pos="1029"/>
              </w:tabs>
              <w:spacing w:before="0" w:line="240" w:lineRule="auto"/>
              <w:rPr>
                <w:sz w:val="20"/>
                <w:highlight w:val="yellow"/>
              </w:rPr>
            </w:pPr>
            <w:r w:rsidRPr="00254043">
              <w:rPr>
                <w:sz w:val="20"/>
              </w:rPr>
              <w:t>Signed by</w:t>
            </w:r>
            <w:r>
              <w:rPr>
                <w:sz w:val="20"/>
              </w:rPr>
              <w:tab/>
            </w:r>
            <w:r>
              <w:rPr>
                <w:b/>
                <w:sz w:val="20"/>
                <w:highlight w:val="yellow"/>
              </w:rPr>
              <w:fldChar w:fldCharType="begin">
                <w:ffData>
                  <w:name w:val="Text50"/>
                  <w:enabled/>
                  <w:calcOnExit w:val="0"/>
                  <w:textInput>
                    <w:default w:val="PRINT NAME"/>
                  </w:textInput>
                </w:ffData>
              </w:fldChar>
            </w:r>
            <w:bookmarkStart w:id="46" w:name="Text50"/>
            <w:r>
              <w:rPr>
                <w:b/>
                <w:sz w:val="20"/>
                <w:highlight w:val="yellow"/>
              </w:rPr>
              <w:instrText xml:space="preserve"> FORMTEXT </w:instrText>
            </w:r>
            <w:r>
              <w:rPr>
                <w:b/>
                <w:sz w:val="20"/>
                <w:highlight w:val="yellow"/>
              </w:rPr>
            </w:r>
            <w:r>
              <w:rPr>
                <w:b/>
                <w:sz w:val="20"/>
                <w:highlight w:val="yellow"/>
              </w:rPr>
              <w:fldChar w:fldCharType="separate"/>
            </w:r>
            <w:r>
              <w:rPr>
                <w:b/>
                <w:noProof/>
                <w:sz w:val="20"/>
                <w:highlight w:val="yellow"/>
              </w:rPr>
              <w:t>PRINT NAME</w:t>
            </w:r>
            <w:r>
              <w:rPr>
                <w:b/>
                <w:sz w:val="20"/>
                <w:highlight w:val="yellow"/>
              </w:rPr>
              <w:fldChar w:fldCharType="end"/>
            </w:r>
            <w:bookmarkEnd w:id="46"/>
          </w:p>
          <w:p w:rsidR="00CE7838" w:rsidRPr="00254043" w:rsidRDefault="00CE7838" w:rsidP="00CE7838">
            <w:pPr>
              <w:tabs>
                <w:tab w:val="left" w:pos="1029"/>
              </w:tabs>
              <w:spacing w:before="100" w:beforeAutospacing="1" w:after="100" w:afterAutospacing="1" w:line="240" w:lineRule="auto"/>
              <w:rPr>
                <w:sz w:val="20"/>
              </w:rPr>
            </w:pPr>
            <w:r>
              <w:rPr>
                <w:sz w:val="20"/>
              </w:rPr>
              <w:tab/>
            </w:r>
            <w:r>
              <w:rPr>
                <w:b/>
                <w:bCs/>
                <w:sz w:val="20"/>
                <w:highlight w:val="yellow"/>
              </w:rPr>
              <w:fldChar w:fldCharType="begin">
                <w:ffData>
                  <w:name w:val="Text51"/>
                  <w:enabled/>
                  <w:calcOnExit w:val="0"/>
                  <w:textInput>
                    <w:default w:val="POSITION"/>
                  </w:textInput>
                </w:ffData>
              </w:fldChar>
            </w:r>
            <w:bookmarkStart w:id="47" w:name="Text51"/>
            <w:r>
              <w:rPr>
                <w:b/>
                <w:bCs/>
                <w:sz w:val="20"/>
                <w:highlight w:val="yellow"/>
              </w:rPr>
              <w:instrText xml:space="preserve"> FORMTEXT </w:instrText>
            </w:r>
            <w:r>
              <w:rPr>
                <w:b/>
                <w:bCs/>
                <w:sz w:val="20"/>
                <w:highlight w:val="yellow"/>
              </w:rPr>
            </w:r>
            <w:r>
              <w:rPr>
                <w:b/>
                <w:bCs/>
                <w:sz w:val="20"/>
                <w:highlight w:val="yellow"/>
              </w:rPr>
              <w:fldChar w:fldCharType="separate"/>
            </w:r>
            <w:r>
              <w:rPr>
                <w:b/>
                <w:bCs/>
                <w:noProof/>
                <w:sz w:val="20"/>
                <w:highlight w:val="yellow"/>
              </w:rPr>
              <w:t>POSITION</w:t>
            </w:r>
            <w:r>
              <w:rPr>
                <w:b/>
                <w:bCs/>
                <w:sz w:val="20"/>
                <w:highlight w:val="yellow"/>
              </w:rPr>
              <w:fldChar w:fldCharType="end"/>
            </w:r>
            <w:bookmarkEnd w:id="47"/>
          </w:p>
          <w:p w:rsidR="00CE7838" w:rsidRPr="00254043" w:rsidRDefault="00CE7838" w:rsidP="00CE7838">
            <w:pPr>
              <w:spacing w:before="100" w:beforeAutospacing="1" w:after="100" w:afterAutospacing="1" w:line="240" w:lineRule="auto"/>
              <w:rPr>
                <w:sz w:val="20"/>
              </w:rPr>
            </w:pPr>
            <w:r w:rsidRPr="00254043">
              <w:rPr>
                <w:sz w:val="20"/>
              </w:rPr>
              <w:t>for and on behalf of</w:t>
            </w:r>
            <w:r>
              <w:rPr>
                <w:sz w:val="20"/>
              </w:rPr>
              <w:t xml:space="preserve"> </w:t>
            </w:r>
            <w:r w:rsidRPr="00254043">
              <w:rPr>
                <w:rFonts w:cs="Arial"/>
                <w:b/>
                <w:sz w:val="20"/>
              </w:rPr>
              <w:t>Recipient</w:t>
            </w:r>
          </w:p>
        </w:tc>
        <w:tc>
          <w:tcPr>
            <w:tcW w:w="345" w:type="dxa"/>
          </w:tcPr>
          <w:p w:rsidR="00CE7838" w:rsidRPr="00254043" w:rsidRDefault="00CE7838" w:rsidP="00CE7838">
            <w:pPr>
              <w:spacing w:before="100" w:beforeAutospacing="1" w:after="100" w:afterAutospacing="1" w:line="240" w:lineRule="auto"/>
              <w:rPr>
                <w:sz w:val="20"/>
              </w:rPr>
            </w:pPr>
            <w:r w:rsidRPr="00254043">
              <w:rPr>
                <w:sz w:val="20"/>
              </w:rPr>
              <w:t>) )</w:t>
            </w:r>
          </w:p>
        </w:tc>
        <w:tc>
          <w:tcPr>
            <w:tcW w:w="4501" w:type="dxa"/>
            <w:vAlign w:val="bottom"/>
          </w:tcPr>
          <w:p w:rsidR="00CE7838" w:rsidRPr="00254043" w:rsidRDefault="00CE7838" w:rsidP="00CE7838">
            <w:pPr>
              <w:spacing w:before="100" w:beforeAutospacing="1" w:after="100" w:afterAutospacing="1" w:line="240" w:lineRule="auto"/>
              <w:ind w:left="499"/>
              <w:rPr>
                <w:sz w:val="20"/>
              </w:rPr>
            </w:pPr>
            <w:r w:rsidRPr="00C85C34">
              <w:rPr>
                <w:sz w:val="20"/>
                <w:highlight w:val="yellow"/>
              </w:rPr>
              <w:fldChar w:fldCharType="begin">
                <w:ffData>
                  <w:name w:val="Text47"/>
                  <w:enabled/>
                  <w:calcOnExit w:val="0"/>
                  <w:textInput/>
                </w:ffData>
              </w:fldChar>
            </w:r>
            <w:r w:rsidRPr="00C85C34">
              <w:rPr>
                <w:sz w:val="20"/>
                <w:highlight w:val="yellow"/>
              </w:rPr>
              <w:instrText xml:space="preserve"> FORMTEXT </w:instrText>
            </w:r>
            <w:r w:rsidRPr="00C85C34">
              <w:rPr>
                <w:sz w:val="20"/>
                <w:highlight w:val="yellow"/>
              </w:rPr>
            </w:r>
            <w:r w:rsidRPr="00C85C34">
              <w:rPr>
                <w:sz w:val="20"/>
                <w:highlight w:val="yellow"/>
              </w:rPr>
              <w:fldChar w:fldCharType="separate"/>
            </w:r>
            <w:r w:rsidRPr="00C85C34">
              <w:rPr>
                <w:noProof/>
                <w:sz w:val="20"/>
                <w:highlight w:val="yellow"/>
              </w:rPr>
              <w:t> </w:t>
            </w:r>
            <w:r w:rsidRPr="00C85C34">
              <w:rPr>
                <w:noProof/>
                <w:sz w:val="20"/>
                <w:highlight w:val="yellow"/>
              </w:rPr>
              <w:t> </w:t>
            </w:r>
            <w:r w:rsidRPr="00C85C34">
              <w:rPr>
                <w:noProof/>
                <w:sz w:val="20"/>
                <w:highlight w:val="yellow"/>
              </w:rPr>
              <w:t> </w:t>
            </w:r>
            <w:r w:rsidRPr="00C85C34">
              <w:rPr>
                <w:noProof/>
                <w:sz w:val="20"/>
                <w:highlight w:val="yellow"/>
              </w:rPr>
              <w:t> </w:t>
            </w:r>
            <w:r w:rsidRPr="00C85C34">
              <w:rPr>
                <w:noProof/>
                <w:sz w:val="20"/>
                <w:highlight w:val="yellow"/>
              </w:rPr>
              <w:t> </w:t>
            </w:r>
            <w:r w:rsidRPr="00C85C34">
              <w:rPr>
                <w:sz w:val="20"/>
                <w:highlight w:val="yellow"/>
              </w:rPr>
              <w:fldChar w:fldCharType="end"/>
            </w:r>
          </w:p>
          <w:p w:rsidR="00CE7838" w:rsidRPr="00254043" w:rsidRDefault="00CE7838" w:rsidP="00CE7838">
            <w:pPr>
              <w:spacing w:before="0" w:line="240" w:lineRule="auto"/>
              <w:jc w:val="left"/>
              <w:rPr>
                <w:sz w:val="20"/>
              </w:rPr>
            </w:pPr>
            <w:r>
              <w:rPr>
                <w:sz w:val="20"/>
              </w:rPr>
              <w:t>……………………………………….</w:t>
            </w:r>
          </w:p>
          <w:p w:rsidR="00CE7838" w:rsidRPr="00254043" w:rsidRDefault="00CE7838" w:rsidP="00CE7838">
            <w:pPr>
              <w:spacing w:before="0" w:line="240" w:lineRule="auto"/>
              <w:rPr>
                <w:sz w:val="20"/>
              </w:rPr>
            </w:pPr>
            <w:r w:rsidRPr="00254043">
              <w:rPr>
                <w:sz w:val="20"/>
              </w:rPr>
              <w:t>(Authorised Signatory)</w:t>
            </w:r>
          </w:p>
        </w:tc>
      </w:tr>
      <w:tr w:rsidR="00CE7838" w:rsidRPr="00254043" w:rsidTr="00CE7838">
        <w:trPr>
          <w:trHeight w:val="1160"/>
        </w:trPr>
        <w:tc>
          <w:tcPr>
            <w:tcW w:w="4156" w:type="dxa"/>
          </w:tcPr>
          <w:p w:rsidR="00CE7838" w:rsidRPr="00254043" w:rsidRDefault="00CE7838" w:rsidP="00CE7838">
            <w:pPr>
              <w:spacing w:before="100" w:beforeAutospacing="1" w:after="100" w:afterAutospacing="1" w:line="240" w:lineRule="auto"/>
              <w:rPr>
                <w:sz w:val="20"/>
              </w:rPr>
            </w:pPr>
          </w:p>
        </w:tc>
        <w:tc>
          <w:tcPr>
            <w:tcW w:w="345" w:type="dxa"/>
          </w:tcPr>
          <w:p w:rsidR="00CE7838" w:rsidRPr="00254043" w:rsidRDefault="00CE7838" w:rsidP="00CE7838">
            <w:pPr>
              <w:spacing w:before="100" w:beforeAutospacing="1" w:after="100" w:afterAutospacing="1" w:line="240" w:lineRule="auto"/>
              <w:rPr>
                <w:sz w:val="20"/>
              </w:rPr>
            </w:pPr>
          </w:p>
        </w:tc>
        <w:tc>
          <w:tcPr>
            <w:tcW w:w="4501" w:type="dxa"/>
            <w:vAlign w:val="bottom"/>
          </w:tcPr>
          <w:p w:rsidR="00CE7838" w:rsidRDefault="00CE7838" w:rsidP="00CE7838">
            <w:pPr>
              <w:spacing w:before="0" w:line="240" w:lineRule="auto"/>
              <w:jc w:val="left"/>
              <w:rPr>
                <w:sz w:val="20"/>
                <w:highlight w:val="yellow"/>
              </w:rPr>
            </w:pPr>
          </w:p>
          <w:p w:rsidR="00CE7838" w:rsidRPr="00254043" w:rsidRDefault="00CE7838" w:rsidP="00CE7838">
            <w:pPr>
              <w:spacing w:before="0" w:line="240" w:lineRule="auto"/>
              <w:ind w:left="499"/>
              <w:jc w:val="left"/>
              <w:rPr>
                <w:sz w:val="20"/>
              </w:rPr>
            </w:pPr>
            <w:r w:rsidRPr="00C85C34">
              <w:rPr>
                <w:sz w:val="20"/>
                <w:highlight w:val="yellow"/>
              </w:rPr>
              <w:fldChar w:fldCharType="begin">
                <w:ffData>
                  <w:name w:val="Text47"/>
                  <w:enabled/>
                  <w:calcOnExit w:val="0"/>
                  <w:textInput/>
                </w:ffData>
              </w:fldChar>
            </w:r>
            <w:r w:rsidRPr="00C85C34">
              <w:rPr>
                <w:sz w:val="20"/>
                <w:highlight w:val="yellow"/>
              </w:rPr>
              <w:instrText xml:space="preserve"> FORMTEXT </w:instrText>
            </w:r>
            <w:r w:rsidRPr="00C85C34">
              <w:rPr>
                <w:sz w:val="20"/>
                <w:highlight w:val="yellow"/>
              </w:rPr>
            </w:r>
            <w:r w:rsidRPr="00C85C34">
              <w:rPr>
                <w:sz w:val="20"/>
                <w:highlight w:val="yellow"/>
              </w:rPr>
              <w:fldChar w:fldCharType="separate"/>
            </w:r>
            <w:r w:rsidRPr="00C85C34">
              <w:rPr>
                <w:noProof/>
                <w:sz w:val="20"/>
                <w:highlight w:val="yellow"/>
              </w:rPr>
              <w:t> </w:t>
            </w:r>
            <w:r w:rsidRPr="00C85C34">
              <w:rPr>
                <w:noProof/>
                <w:sz w:val="20"/>
                <w:highlight w:val="yellow"/>
              </w:rPr>
              <w:t> </w:t>
            </w:r>
            <w:r w:rsidRPr="00C85C34">
              <w:rPr>
                <w:noProof/>
                <w:sz w:val="20"/>
                <w:highlight w:val="yellow"/>
              </w:rPr>
              <w:t> </w:t>
            </w:r>
            <w:r w:rsidRPr="00C85C34">
              <w:rPr>
                <w:noProof/>
                <w:sz w:val="20"/>
                <w:highlight w:val="yellow"/>
              </w:rPr>
              <w:t> </w:t>
            </w:r>
            <w:r w:rsidRPr="00C85C34">
              <w:rPr>
                <w:noProof/>
                <w:sz w:val="20"/>
                <w:highlight w:val="yellow"/>
              </w:rPr>
              <w:t> </w:t>
            </w:r>
            <w:r w:rsidRPr="00C85C34">
              <w:rPr>
                <w:sz w:val="20"/>
                <w:highlight w:val="yellow"/>
              </w:rPr>
              <w:fldChar w:fldCharType="end"/>
            </w:r>
          </w:p>
          <w:p w:rsidR="00CE7838" w:rsidRDefault="00CE7838" w:rsidP="00CE7838">
            <w:pPr>
              <w:spacing w:before="0" w:line="240" w:lineRule="auto"/>
              <w:jc w:val="left"/>
              <w:rPr>
                <w:sz w:val="20"/>
              </w:rPr>
            </w:pPr>
            <w:r w:rsidRPr="00254043">
              <w:rPr>
                <w:sz w:val="20"/>
              </w:rPr>
              <w:t>.........................................................</w:t>
            </w:r>
          </w:p>
          <w:p w:rsidR="00CE7838" w:rsidRPr="00254043" w:rsidRDefault="00CE7838" w:rsidP="00CE7838">
            <w:pPr>
              <w:spacing w:before="0" w:line="240" w:lineRule="auto"/>
              <w:jc w:val="left"/>
              <w:rPr>
                <w:sz w:val="20"/>
              </w:rPr>
            </w:pPr>
            <w:r w:rsidRPr="00254043">
              <w:rPr>
                <w:sz w:val="20"/>
              </w:rPr>
              <w:t>Date:</w:t>
            </w:r>
          </w:p>
        </w:tc>
      </w:tr>
    </w:tbl>
    <w:p w:rsidR="003A4157" w:rsidRPr="00254043" w:rsidRDefault="003A4157" w:rsidP="00F52FB1">
      <w:pPr>
        <w:spacing w:before="120" w:line="240" w:lineRule="auto"/>
        <w:rPr>
          <w:sz w:val="20"/>
        </w:rPr>
      </w:pPr>
    </w:p>
    <w:p w:rsidR="00DE02E7" w:rsidRPr="00EF4956" w:rsidRDefault="003A4157" w:rsidP="00F52FB1">
      <w:pPr>
        <w:tabs>
          <w:tab w:val="left" w:pos="3051"/>
        </w:tabs>
        <w:spacing w:before="120" w:after="120" w:line="240" w:lineRule="auto"/>
        <w:jc w:val="center"/>
        <w:rPr>
          <w:rFonts w:cs="Arial"/>
          <w:b/>
          <w:u w:val="single"/>
        </w:rPr>
      </w:pPr>
      <w:r w:rsidRPr="00EF4956">
        <w:rPr>
          <w:rFonts w:cs="Arial"/>
          <w:b/>
        </w:rPr>
        <w:br w:type="page"/>
      </w:r>
      <w:r w:rsidR="00DE02E7" w:rsidRPr="00EF4956">
        <w:rPr>
          <w:rFonts w:cs="Arial"/>
          <w:b/>
          <w:u w:val="single"/>
        </w:rPr>
        <w:lastRenderedPageBreak/>
        <w:t>Schedule 1</w:t>
      </w:r>
    </w:p>
    <w:p w:rsidR="00B174E0" w:rsidRDefault="00B174E0" w:rsidP="00B174E0">
      <w:pPr>
        <w:tabs>
          <w:tab w:val="left" w:pos="3051"/>
        </w:tabs>
        <w:spacing w:before="100" w:beforeAutospacing="1" w:after="100" w:afterAutospacing="1" w:line="240" w:lineRule="auto"/>
        <w:rPr>
          <w:rFonts w:cs="Arial"/>
          <w:b/>
          <w:sz w:val="16"/>
          <w:szCs w:val="16"/>
        </w:rPr>
        <w:sectPr w:rsidR="00B174E0" w:rsidSect="00F772BE">
          <w:footerReference w:type="default" r:id="rId11"/>
          <w:headerReference w:type="first" r:id="rId12"/>
          <w:footerReference w:type="first" r:id="rId13"/>
          <w:pgSz w:w="11909" w:h="16834" w:code="9"/>
          <w:pgMar w:top="851" w:right="1440" w:bottom="993" w:left="1440" w:header="340" w:footer="567" w:gutter="0"/>
          <w:cols w:space="720"/>
          <w:titlePg/>
          <w:docGrid w:linePitch="299"/>
        </w:sectPr>
      </w:pPr>
    </w:p>
    <w:p w:rsidR="0084714C" w:rsidRPr="00BA14C9" w:rsidRDefault="0084714C" w:rsidP="0084714C">
      <w:pPr>
        <w:tabs>
          <w:tab w:val="left" w:pos="3051"/>
        </w:tabs>
        <w:spacing w:before="100" w:beforeAutospacing="1" w:after="100" w:afterAutospacing="1" w:line="240" w:lineRule="auto"/>
        <w:rPr>
          <w:rFonts w:cs="Arial"/>
          <w:b/>
          <w:sz w:val="16"/>
          <w:szCs w:val="16"/>
        </w:rPr>
      </w:pPr>
      <w:r w:rsidRPr="00BA14C9">
        <w:rPr>
          <w:rFonts w:cs="Arial"/>
          <w:b/>
          <w:sz w:val="16"/>
          <w:szCs w:val="16"/>
        </w:rPr>
        <w:t>NIBSC General Terms and Conditions for the Transfer of Materials</w:t>
      </w:r>
    </w:p>
    <w:p w:rsidR="0084714C" w:rsidRPr="007306D6" w:rsidRDefault="0084714C" w:rsidP="0084714C">
      <w:pPr>
        <w:tabs>
          <w:tab w:val="left" w:pos="3051"/>
        </w:tabs>
        <w:spacing w:before="100" w:beforeAutospacing="1" w:after="100" w:afterAutospacing="1" w:line="240" w:lineRule="auto"/>
        <w:rPr>
          <w:rFonts w:cs="Arial"/>
          <w:b/>
          <w:sz w:val="16"/>
          <w:szCs w:val="16"/>
        </w:rPr>
      </w:pPr>
      <w:r w:rsidRPr="007306D6">
        <w:rPr>
          <w:rFonts w:cs="Arial"/>
          <w:b/>
          <w:sz w:val="16"/>
          <w:szCs w:val="16"/>
        </w:rPr>
        <w:t xml:space="preserve">The Recipient’s attention is drawn </w:t>
      </w:r>
      <w:proofErr w:type="gramStart"/>
      <w:r w:rsidRPr="007306D6">
        <w:rPr>
          <w:rFonts w:cs="Arial"/>
          <w:b/>
          <w:sz w:val="16"/>
          <w:szCs w:val="16"/>
        </w:rPr>
        <w:t>in particular to</w:t>
      </w:r>
      <w:proofErr w:type="gramEnd"/>
      <w:r w:rsidRPr="007306D6">
        <w:rPr>
          <w:rFonts w:cs="Arial"/>
          <w:b/>
          <w:sz w:val="16"/>
          <w:szCs w:val="16"/>
        </w:rPr>
        <w:t xml:space="preserve"> the provisions of clause </w:t>
      </w:r>
      <w:r w:rsidRPr="007306D6">
        <w:rPr>
          <w:rFonts w:cs="Arial"/>
          <w:b/>
          <w:sz w:val="16"/>
          <w:szCs w:val="16"/>
        </w:rPr>
        <w:fldChar w:fldCharType="begin"/>
      </w:r>
      <w:r w:rsidRPr="007306D6">
        <w:rPr>
          <w:rFonts w:cs="Arial"/>
          <w:b/>
          <w:sz w:val="16"/>
          <w:szCs w:val="16"/>
        </w:rPr>
        <w:instrText xml:space="preserve">REF "a673196" \h \w </w:instrText>
      </w:r>
      <w:r w:rsidRPr="007306D6">
        <w:rPr>
          <w:rFonts w:cs="Arial"/>
          <w:b/>
          <w:sz w:val="16"/>
          <w:szCs w:val="16"/>
        </w:rPr>
      </w:r>
      <w:r w:rsidRPr="007306D6">
        <w:rPr>
          <w:rFonts w:cs="Arial"/>
          <w:b/>
          <w:sz w:val="16"/>
          <w:szCs w:val="16"/>
        </w:rPr>
        <w:instrText xml:space="preserve"> \* MERGEFORMAT </w:instrText>
      </w:r>
      <w:r w:rsidRPr="007306D6">
        <w:rPr>
          <w:rFonts w:cs="Arial"/>
          <w:b/>
          <w:sz w:val="16"/>
          <w:szCs w:val="16"/>
        </w:rPr>
        <w:fldChar w:fldCharType="separate"/>
      </w:r>
      <w:r w:rsidR="00E30303">
        <w:rPr>
          <w:rFonts w:cs="Arial"/>
          <w:b/>
          <w:sz w:val="16"/>
          <w:szCs w:val="16"/>
        </w:rPr>
        <w:t>8</w:t>
      </w:r>
      <w:r w:rsidRPr="007306D6">
        <w:rPr>
          <w:rFonts w:cs="Arial"/>
          <w:b/>
          <w:sz w:val="16"/>
          <w:szCs w:val="16"/>
        </w:rPr>
        <w:fldChar w:fldCharType="end"/>
      </w:r>
      <w:r w:rsidRPr="007306D6">
        <w:rPr>
          <w:rFonts w:cs="Arial"/>
          <w:b/>
          <w:sz w:val="16"/>
          <w:szCs w:val="16"/>
        </w:rPr>
        <w:t>.</w:t>
      </w:r>
    </w:p>
    <w:p w:rsidR="0084714C" w:rsidRPr="006E7B76" w:rsidRDefault="0084714C" w:rsidP="0084714C">
      <w:pPr>
        <w:pStyle w:val="MRSchedPara1"/>
        <w:numPr>
          <w:ilvl w:val="0"/>
          <w:numId w:val="30"/>
        </w:numPr>
        <w:tabs>
          <w:tab w:val="left" w:pos="360"/>
        </w:tabs>
        <w:spacing w:before="100" w:beforeAutospacing="1" w:after="100" w:afterAutospacing="1" w:line="240" w:lineRule="auto"/>
        <w:ind w:left="360" w:hanging="360"/>
        <w:rPr>
          <w:sz w:val="16"/>
          <w:szCs w:val="16"/>
        </w:rPr>
      </w:pPr>
      <w:bookmarkStart w:id="48" w:name="a783945"/>
      <w:r w:rsidRPr="006E7B76">
        <w:rPr>
          <w:sz w:val="16"/>
          <w:szCs w:val="16"/>
        </w:rPr>
        <w:t>Interpretation</w:t>
      </w:r>
      <w:bookmarkEnd w:id="48"/>
    </w:p>
    <w:p w:rsidR="0084714C" w:rsidRPr="006E7B76" w:rsidRDefault="0084714C" w:rsidP="0084714C">
      <w:pPr>
        <w:pStyle w:val="MRheading2"/>
        <w:numPr>
          <w:ilvl w:val="1"/>
          <w:numId w:val="27"/>
        </w:numPr>
        <w:tabs>
          <w:tab w:val="num" w:pos="360"/>
          <w:tab w:val="left" w:pos="3051"/>
        </w:tabs>
        <w:spacing w:before="0" w:line="240" w:lineRule="auto"/>
        <w:ind w:left="360" w:hanging="360"/>
        <w:rPr>
          <w:rFonts w:cs="Arial"/>
          <w:sz w:val="16"/>
          <w:szCs w:val="16"/>
        </w:rPr>
      </w:pPr>
      <w:r w:rsidRPr="006E7B76">
        <w:rPr>
          <w:rFonts w:cs="Arial"/>
          <w:sz w:val="16"/>
          <w:szCs w:val="16"/>
        </w:rPr>
        <w:t>In this Agreement, the following definitions apply:</w:t>
      </w:r>
    </w:p>
    <w:p w:rsidR="0084714C" w:rsidRDefault="0084714C" w:rsidP="0084714C">
      <w:pPr>
        <w:tabs>
          <w:tab w:val="num" w:pos="360"/>
          <w:tab w:val="left" w:pos="3051"/>
        </w:tabs>
        <w:spacing w:before="100" w:beforeAutospacing="1" w:after="100" w:afterAutospacing="1" w:line="240" w:lineRule="auto"/>
        <w:ind w:left="360"/>
        <w:rPr>
          <w:rFonts w:cs="Arial"/>
          <w:sz w:val="16"/>
          <w:szCs w:val="16"/>
        </w:rPr>
      </w:pPr>
      <w:r w:rsidRPr="006E7B76">
        <w:rPr>
          <w:rFonts w:cs="Arial"/>
          <w:sz w:val="16"/>
          <w:szCs w:val="16"/>
        </w:rPr>
        <w:t>“</w:t>
      </w:r>
      <w:r w:rsidRPr="006E7B76">
        <w:rPr>
          <w:rFonts w:cs="Arial"/>
          <w:b/>
          <w:sz w:val="16"/>
          <w:szCs w:val="16"/>
        </w:rPr>
        <w:t>Agreement</w:t>
      </w:r>
      <w:r w:rsidRPr="006E7B76">
        <w:rPr>
          <w:rFonts w:cs="Arial"/>
          <w:sz w:val="16"/>
          <w:szCs w:val="16"/>
        </w:rPr>
        <w:t>” means the Material Transfer Agreement between NIBSC and the Recipient (“</w:t>
      </w:r>
      <w:r w:rsidRPr="006E7B76">
        <w:rPr>
          <w:rFonts w:cs="Arial"/>
          <w:b/>
          <w:sz w:val="16"/>
          <w:szCs w:val="16"/>
        </w:rPr>
        <w:t>Material Transfer Agreement</w:t>
      </w:r>
      <w:r w:rsidRPr="006E7B76">
        <w:rPr>
          <w:rFonts w:cs="Arial"/>
          <w:sz w:val="16"/>
          <w:szCs w:val="16"/>
        </w:rPr>
        <w:t>”)</w:t>
      </w:r>
      <w:r>
        <w:rPr>
          <w:rFonts w:cs="Arial"/>
          <w:sz w:val="16"/>
          <w:szCs w:val="16"/>
        </w:rPr>
        <w:t>, together with these Main Terms.</w:t>
      </w:r>
      <w:r w:rsidRPr="006E7B76">
        <w:rPr>
          <w:rFonts w:cs="Arial"/>
          <w:sz w:val="16"/>
          <w:szCs w:val="16"/>
        </w:rPr>
        <w:t xml:space="preserve">  </w:t>
      </w:r>
    </w:p>
    <w:p w:rsidR="00491BFC" w:rsidRDefault="00491BFC" w:rsidP="00491BFC">
      <w:pPr>
        <w:tabs>
          <w:tab w:val="num" w:pos="360"/>
          <w:tab w:val="left" w:pos="3051"/>
        </w:tabs>
        <w:spacing w:before="100" w:beforeAutospacing="1" w:after="100" w:afterAutospacing="1" w:line="240" w:lineRule="auto"/>
        <w:ind w:left="360"/>
        <w:rPr>
          <w:rFonts w:cs="Arial"/>
          <w:sz w:val="16"/>
          <w:szCs w:val="16"/>
        </w:rPr>
      </w:pPr>
      <w:r w:rsidRPr="002A7E1F">
        <w:rPr>
          <w:rFonts w:cs="Arial"/>
          <w:sz w:val="16"/>
          <w:szCs w:val="16"/>
        </w:rPr>
        <w:t>“</w:t>
      </w:r>
      <w:r w:rsidRPr="002A7E1F">
        <w:rPr>
          <w:rFonts w:cs="Arial"/>
          <w:b/>
          <w:sz w:val="16"/>
          <w:szCs w:val="16"/>
        </w:rPr>
        <w:t>Applicable Laws and Regulations</w:t>
      </w:r>
      <w:r w:rsidRPr="002A7E1F">
        <w:rPr>
          <w:rFonts w:cs="Arial"/>
          <w:sz w:val="16"/>
          <w:szCs w:val="16"/>
        </w:rPr>
        <w:t>”</w:t>
      </w:r>
      <w:r w:rsidRPr="002A7E1F">
        <w:rPr>
          <w:rFonts w:cs="Arial"/>
          <w:sz w:val="16"/>
          <w:szCs w:val="16"/>
          <w:lang w:val="en-US"/>
        </w:rPr>
        <w:t xml:space="preserve"> means all applicable laws, statutes, regulations, international conventions and protocols (including the Nagoya Protocol), and industry codes and guidelines from time to time in force</w:t>
      </w:r>
      <w:r w:rsidRPr="002A7E1F">
        <w:rPr>
          <w:rFonts w:cs="Arial"/>
          <w:sz w:val="16"/>
          <w:szCs w:val="16"/>
        </w:rPr>
        <w:t xml:space="preserve"> relating to the handling, storage, distribution, use and disposal of biological materials (including potentially hazardous or infectious biological materials) and, where applicable, the development of vaccines or other medicinal products or medical devices.</w:t>
      </w:r>
    </w:p>
    <w:p w:rsidR="0084714C" w:rsidRDefault="0084714C" w:rsidP="0084714C">
      <w:pPr>
        <w:tabs>
          <w:tab w:val="num" w:pos="360"/>
          <w:tab w:val="left" w:pos="3051"/>
        </w:tabs>
        <w:spacing w:before="100" w:beforeAutospacing="1" w:after="100" w:afterAutospacing="1" w:line="240" w:lineRule="auto"/>
        <w:ind w:left="360"/>
        <w:rPr>
          <w:rFonts w:cs="Arial"/>
          <w:sz w:val="16"/>
          <w:szCs w:val="16"/>
        </w:rPr>
      </w:pPr>
      <w:r w:rsidRPr="006E7B76">
        <w:rPr>
          <w:rFonts w:cs="Arial"/>
          <w:sz w:val="16"/>
          <w:szCs w:val="16"/>
        </w:rPr>
        <w:t>“</w:t>
      </w:r>
      <w:r>
        <w:rPr>
          <w:rFonts w:cs="Arial"/>
          <w:b/>
          <w:sz w:val="16"/>
          <w:szCs w:val="16"/>
        </w:rPr>
        <w:t>Depositor</w:t>
      </w:r>
      <w:r w:rsidRPr="006E7B76">
        <w:rPr>
          <w:rFonts w:cs="Arial"/>
          <w:sz w:val="16"/>
          <w:szCs w:val="16"/>
        </w:rPr>
        <w:t xml:space="preserve">” means a third party, or third parties, which has </w:t>
      </w:r>
      <w:r>
        <w:rPr>
          <w:rFonts w:cs="Arial"/>
          <w:sz w:val="16"/>
          <w:szCs w:val="16"/>
        </w:rPr>
        <w:t>donated or deposited</w:t>
      </w:r>
      <w:r w:rsidRPr="006E7B76">
        <w:rPr>
          <w:rFonts w:cs="Arial"/>
          <w:sz w:val="16"/>
          <w:szCs w:val="16"/>
        </w:rPr>
        <w:t xml:space="preserve"> the Materials</w:t>
      </w:r>
      <w:r>
        <w:rPr>
          <w:rFonts w:cs="Arial"/>
          <w:sz w:val="16"/>
          <w:szCs w:val="16"/>
        </w:rPr>
        <w:t xml:space="preserve">, </w:t>
      </w:r>
      <w:proofErr w:type="gramStart"/>
      <w:r>
        <w:rPr>
          <w:rFonts w:cs="Arial"/>
          <w:sz w:val="16"/>
          <w:szCs w:val="16"/>
        </w:rPr>
        <w:t>whether or not</w:t>
      </w:r>
      <w:proofErr w:type="gramEnd"/>
      <w:r>
        <w:rPr>
          <w:rFonts w:cs="Arial"/>
          <w:sz w:val="16"/>
          <w:szCs w:val="16"/>
        </w:rPr>
        <w:t xml:space="preserve"> under a written agreement, with </w:t>
      </w:r>
      <w:r w:rsidRPr="006E7B76">
        <w:rPr>
          <w:rFonts w:cs="Arial"/>
          <w:sz w:val="16"/>
          <w:szCs w:val="16"/>
        </w:rPr>
        <w:t xml:space="preserve">NIBSC </w:t>
      </w:r>
      <w:r>
        <w:rPr>
          <w:rFonts w:cs="Arial"/>
          <w:sz w:val="16"/>
          <w:szCs w:val="16"/>
        </w:rPr>
        <w:t>for distribution</w:t>
      </w:r>
      <w:r w:rsidRPr="006E7B76">
        <w:rPr>
          <w:rFonts w:cs="Arial"/>
          <w:sz w:val="16"/>
          <w:szCs w:val="16"/>
        </w:rPr>
        <w:t>;</w:t>
      </w:r>
    </w:p>
    <w:p w:rsidR="0084714C" w:rsidRPr="006E7B76" w:rsidRDefault="0084714C" w:rsidP="0084714C">
      <w:pPr>
        <w:tabs>
          <w:tab w:val="num" w:pos="360"/>
          <w:tab w:val="left" w:pos="3051"/>
        </w:tabs>
        <w:spacing w:before="100" w:beforeAutospacing="1" w:after="100" w:afterAutospacing="1" w:line="240" w:lineRule="auto"/>
        <w:ind w:left="360"/>
        <w:rPr>
          <w:rFonts w:cs="Arial"/>
          <w:sz w:val="16"/>
          <w:szCs w:val="16"/>
        </w:rPr>
      </w:pPr>
      <w:r w:rsidRPr="006E7B76">
        <w:rPr>
          <w:rFonts w:cs="Arial"/>
          <w:sz w:val="16"/>
          <w:szCs w:val="16"/>
        </w:rPr>
        <w:t>“</w:t>
      </w:r>
      <w:r w:rsidRPr="006E7B76">
        <w:rPr>
          <w:rFonts w:cs="Arial"/>
          <w:b/>
          <w:sz w:val="16"/>
          <w:szCs w:val="16"/>
        </w:rPr>
        <w:t>Materials</w:t>
      </w:r>
      <w:r w:rsidRPr="006E7B76">
        <w:rPr>
          <w:rFonts w:cs="Arial"/>
          <w:sz w:val="16"/>
          <w:szCs w:val="16"/>
        </w:rPr>
        <w:t xml:space="preserve">” means the materials (or any part thereof) set out in the Material Transfer Agreement </w:t>
      </w:r>
      <w:r w:rsidRPr="006E7B76">
        <w:rPr>
          <w:rFonts w:cs="Arial"/>
          <w:color w:val="000000"/>
          <w:sz w:val="16"/>
          <w:szCs w:val="16"/>
        </w:rPr>
        <w:t xml:space="preserve">and </w:t>
      </w:r>
      <w:r w:rsidRPr="006E7B76">
        <w:rPr>
          <w:rFonts w:cs="Arial"/>
          <w:sz w:val="16"/>
          <w:szCs w:val="16"/>
        </w:rPr>
        <w:t xml:space="preserve">any constructs, strains, derivatives, portions or progeny obtained from or as a result of the use of </w:t>
      </w:r>
      <w:r>
        <w:rPr>
          <w:rFonts w:cs="Arial"/>
          <w:sz w:val="16"/>
          <w:szCs w:val="16"/>
        </w:rPr>
        <w:t>the Materials for the Research.</w:t>
      </w:r>
    </w:p>
    <w:p w:rsidR="00491BFC" w:rsidRDefault="00491BFC" w:rsidP="0084714C">
      <w:pPr>
        <w:pStyle w:val="MRheading2"/>
        <w:numPr>
          <w:ilvl w:val="1"/>
          <w:numId w:val="27"/>
        </w:numPr>
        <w:tabs>
          <w:tab w:val="num" w:pos="360"/>
          <w:tab w:val="left" w:pos="3051"/>
        </w:tabs>
        <w:spacing w:before="0" w:line="240" w:lineRule="auto"/>
        <w:ind w:left="360" w:hanging="360"/>
        <w:rPr>
          <w:rFonts w:cs="Arial"/>
          <w:sz w:val="16"/>
          <w:szCs w:val="16"/>
        </w:rPr>
      </w:pPr>
      <w:r w:rsidRPr="00491BFC">
        <w:rPr>
          <w:rFonts w:cs="Arial"/>
          <w:sz w:val="16"/>
          <w:szCs w:val="16"/>
        </w:rPr>
        <w:t>Unless the context otherwise requires, words in the singular shall include the plural and in the plural shall include the singular</w:t>
      </w:r>
      <w:r>
        <w:rPr>
          <w:rFonts w:cs="Arial"/>
          <w:sz w:val="16"/>
          <w:szCs w:val="16"/>
        </w:rPr>
        <w:t>.</w:t>
      </w:r>
    </w:p>
    <w:p w:rsidR="00491BFC" w:rsidRDefault="00491BFC" w:rsidP="0084714C">
      <w:pPr>
        <w:pStyle w:val="MRheading2"/>
        <w:numPr>
          <w:ilvl w:val="1"/>
          <w:numId w:val="27"/>
        </w:numPr>
        <w:tabs>
          <w:tab w:val="num" w:pos="360"/>
          <w:tab w:val="left" w:pos="3051"/>
        </w:tabs>
        <w:spacing w:before="0" w:line="240" w:lineRule="auto"/>
        <w:ind w:left="360" w:hanging="360"/>
        <w:rPr>
          <w:rFonts w:cs="Arial"/>
          <w:sz w:val="16"/>
          <w:szCs w:val="16"/>
        </w:rPr>
      </w:pPr>
      <w:r w:rsidRPr="00491BFC">
        <w:rPr>
          <w:rFonts w:cs="Arial"/>
          <w:sz w:val="16"/>
          <w:szCs w:val="16"/>
        </w:rPr>
        <w:t>A reference to any party shall include that party’s representatives</w:t>
      </w:r>
      <w:r>
        <w:rPr>
          <w:rFonts w:cs="Arial"/>
          <w:sz w:val="16"/>
          <w:szCs w:val="16"/>
        </w:rPr>
        <w:t>.</w:t>
      </w:r>
    </w:p>
    <w:p w:rsidR="00491BFC" w:rsidRDefault="00491BFC" w:rsidP="0084714C">
      <w:pPr>
        <w:pStyle w:val="MRheading2"/>
        <w:numPr>
          <w:ilvl w:val="1"/>
          <w:numId w:val="27"/>
        </w:numPr>
        <w:tabs>
          <w:tab w:val="num" w:pos="360"/>
          <w:tab w:val="left" w:pos="3051"/>
        </w:tabs>
        <w:spacing w:before="0" w:line="240" w:lineRule="auto"/>
        <w:ind w:left="360" w:hanging="360"/>
        <w:rPr>
          <w:rFonts w:cs="Arial"/>
          <w:sz w:val="16"/>
          <w:szCs w:val="16"/>
        </w:rPr>
      </w:pPr>
      <w:r w:rsidRPr="00491BFC">
        <w:rPr>
          <w:rFonts w:cs="Arial"/>
          <w:sz w:val="16"/>
          <w:szCs w:val="16"/>
        </w:rPr>
        <w:t xml:space="preserve">A reference to </w:t>
      </w:r>
      <w:r w:rsidRPr="00491BFC">
        <w:rPr>
          <w:rFonts w:cs="Arial"/>
          <w:b/>
          <w:sz w:val="16"/>
          <w:szCs w:val="16"/>
        </w:rPr>
        <w:t>writing</w:t>
      </w:r>
      <w:r w:rsidRPr="00491BFC">
        <w:rPr>
          <w:rFonts w:cs="Arial"/>
          <w:sz w:val="16"/>
          <w:szCs w:val="16"/>
        </w:rPr>
        <w:t xml:space="preserve"> or </w:t>
      </w:r>
      <w:r w:rsidRPr="00491BFC">
        <w:rPr>
          <w:rFonts w:cs="Arial"/>
          <w:b/>
          <w:sz w:val="16"/>
          <w:szCs w:val="16"/>
        </w:rPr>
        <w:t>written</w:t>
      </w:r>
      <w:r w:rsidRPr="00491BFC">
        <w:rPr>
          <w:rFonts w:cs="Arial"/>
          <w:sz w:val="16"/>
          <w:szCs w:val="16"/>
        </w:rPr>
        <w:t xml:space="preserve"> includes fax and e-mail</w:t>
      </w:r>
      <w:r>
        <w:rPr>
          <w:rFonts w:cs="Arial"/>
          <w:sz w:val="16"/>
          <w:szCs w:val="16"/>
        </w:rPr>
        <w:t>.</w:t>
      </w:r>
    </w:p>
    <w:p w:rsidR="0084714C" w:rsidRPr="006E7B76" w:rsidRDefault="0084714C" w:rsidP="0084714C">
      <w:pPr>
        <w:pStyle w:val="MRheading2"/>
        <w:numPr>
          <w:ilvl w:val="1"/>
          <w:numId w:val="27"/>
        </w:numPr>
        <w:tabs>
          <w:tab w:val="num" w:pos="360"/>
          <w:tab w:val="left" w:pos="3051"/>
        </w:tabs>
        <w:spacing w:before="0" w:line="240" w:lineRule="auto"/>
        <w:ind w:left="360" w:hanging="360"/>
        <w:rPr>
          <w:rFonts w:cs="Arial"/>
          <w:sz w:val="16"/>
          <w:szCs w:val="16"/>
        </w:rPr>
      </w:pPr>
      <w:r w:rsidRPr="006E7B76">
        <w:rPr>
          <w:rFonts w:cs="Arial"/>
          <w:sz w:val="16"/>
          <w:szCs w:val="16"/>
        </w:rPr>
        <w:t>Any obligation on a party not to do something includes an obligation not to allow that thing to be done.</w:t>
      </w:r>
    </w:p>
    <w:p w:rsidR="0084714C" w:rsidRPr="006E7B76" w:rsidRDefault="0084714C" w:rsidP="0084714C">
      <w:pPr>
        <w:pStyle w:val="MRheading2"/>
        <w:numPr>
          <w:ilvl w:val="1"/>
          <w:numId w:val="27"/>
        </w:numPr>
        <w:tabs>
          <w:tab w:val="num" w:pos="360"/>
          <w:tab w:val="left" w:pos="3051"/>
        </w:tabs>
        <w:spacing w:before="100" w:beforeAutospacing="1" w:after="100" w:afterAutospacing="1" w:line="240" w:lineRule="auto"/>
        <w:ind w:left="360" w:hanging="360"/>
        <w:rPr>
          <w:rFonts w:cs="Arial"/>
          <w:sz w:val="16"/>
          <w:szCs w:val="16"/>
        </w:rPr>
      </w:pPr>
      <w:r w:rsidRPr="006E7B76">
        <w:rPr>
          <w:rFonts w:cs="Arial"/>
          <w:sz w:val="16"/>
          <w:szCs w:val="16"/>
        </w:rPr>
        <w:t xml:space="preserve">Any words following the terms </w:t>
      </w:r>
      <w:r w:rsidRPr="00F73F52">
        <w:rPr>
          <w:rFonts w:cs="Arial"/>
          <w:b/>
          <w:sz w:val="16"/>
          <w:szCs w:val="16"/>
        </w:rPr>
        <w:t>including, include</w:t>
      </w:r>
      <w:proofErr w:type="gramStart"/>
      <w:r w:rsidRPr="00F73F52">
        <w:rPr>
          <w:rFonts w:cs="Arial"/>
          <w:b/>
          <w:sz w:val="16"/>
          <w:szCs w:val="16"/>
        </w:rPr>
        <w:t>, in particular, for</w:t>
      </w:r>
      <w:proofErr w:type="gramEnd"/>
      <w:r w:rsidRPr="00F73F52">
        <w:rPr>
          <w:rFonts w:cs="Arial"/>
          <w:b/>
          <w:sz w:val="16"/>
          <w:szCs w:val="16"/>
        </w:rPr>
        <w:t xml:space="preserve"> example</w:t>
      </w:r>
      <w:r w:rsidRPr="006E7B76">
        <w:rPr>
          <w:rFonts w:cs="Arial"/>
          <w:sz w:val="16"/>
          <w:szCs w:val="16"/>
        </w:rPr>
        <w:t xml:space="preserve"> or any similar expression shall be construed as illustrative and shall not limit the sense of the words, description, definition, phrase or term preceding those terms.</w:t>
      </w:r>
    </w:p>
    <w:p w:rsidR="0084714C" w:rsidRPr="006E7B76" w:rsidRDefault="0084714C" w:rsidP="0084714C">
      <w:pPr>
        <w:pStyle w:val="MRheading1"/>
        <w:numPr>
          <w:ilvl w:val="0"/>
          <w:numId w:val="27"/>
        </w:numPr>
        <w:tabs>
          <w:tab w:val="clear" w:pos="720"/>
          <w:tab w:val="num" w:pos="360"/>
          <w:tab w:val="left" w:pos="3051"/>
        </w:tabs>
        <w:spacing w:before="100" w:beforeAutospacing="1" w:after="100" w:afterAutospacing="1" w:line="240" w:lineRule="auto"/>
        <w:ind w:left="360" w:hanging="360"/>
        <w:rPr>
          <w:rFonts w:cs="Arial"/>
          <w:sz w:val="16"/>
          <w:szCs w:val="16"/>
        </w:rPr>
      </w:pPr>
      <w:r w:rsidRPr="006E7B76">
        <w:rPr>
          <w:rFonts w:cs="Arial"/>
          <w:sz w:val="16"/>
          <w:szCs w:val="16"/>
        </w:rPr>
        <w:t>Supply of the Materials</w:t>
      </w:r>
    </w:p>
    <w:p w:rsidR="00491BFC" w:rsidRPr="006E7B76" w:rsidRDefault="0084714C" w:rsidP="00491BFC">
      <w:pPr>
        <w:pStyle w:val="MRheading2"/>
        <w:numPr>
          <w:ilvl w:val="1"/>
          <w:numId w:val="27"/>
        </w:numPr>
        <w:tabs>
          <w:tab w:val="num" w:pos="360"/>
          <w:tab w:val="left" w:pos="3051"/>
        </w:tabs>
        <w:spacing w:before="100" w:beforeAutospacing="1" w:after="100" w:afterAutospacing="1" w:line="240" w:lineRule="auto"/>
        <w:ind w:left="360" w:hanging="360"/>
        <w:rPr>
          <w:rFonts w:cs="Arial"/>
          <w:sz w:val="16"/>
          <w:szCs w:val="16"/>
        </w:rPr>
      </w:pPr>
      <w:r w:rsidRPr="006E7B76">
        <w:rPr>
          <w:rFonts w:cs="Arial"/>
          <w:sz w:val="16"/>
          <w:szCs w:val="16"/>
        </w:rPr>
        <w:t>In consideration of NIBSC agreeing to supply the Materials to the Recipient, the Recipient agrees to be bound by the terms of this Agreement.</w:t>
      </w:r>
    </w:p>
    <w:p w:rsidR="0084714C" w:rsidRPr="006E7B76" w:rsidRDefault="0084714C" w:rsidP="0084714C">
      <w:pPr>
        <w:pStyle w:val="MRheading1"/>
        <w:numPr>
          <w:ilvl w:val="0"/>
          <w:numId w:val="27"/>
        </w:numPr>
        <w:tabs>
          <w:tab w:val="clear" w:pos="720"/>
          <w:tab w:val="num" w:pos="360"/>
          <w:tab w:val="left" w:pos="3051"/>
        </w:tabs>
        <w:spacing w:before="100" w:beforeAutospacing="1" w:after="100" w:afterAutospacing="1" w:line="240" w:lineRule="auto"/>
        <w:ind w:left="360" w:hanging="360"/>
        <w:rPr>
          <w:rFonts w:cs="Arial"/>
          <w:sz w:val="16"/>
          <w:szCs w:val="16"/>
        </w:rPr>
      </w:pPr>
      <w:r w:rsidRPr="006E7B76">
        <w:rPr>
          <w:rFonts w:cs="Arial"/>
          <w:sz w:val="16"/>
          <w:szCs w:val="16"/>
        </w:rPr>
        <w:t>Recipient Use of Materials</w:t>
      </w:r>
    </w:p>
    <w:p w:rsidR="0084714C" w:rsidRPr="006E7B76" w:rsidRDefault="0084714C" w:rsidP="0084714C">
      <w:pPr>
        <w:pStyle w:val="MRheading2"/>
        <w:numPr>
          <w:ilvl w:val="1"/>
          <w:numId w:val="27"/>
        </w:numPr>
        <w:tabs>
          <w:tab w:val="num" w:pos="360"/>
          <w:tab w:val="left" w:pos="3051"/>
        </w:tabs>
        <w:spacing w:before="100" w:beforeAutospacing="1" w:after="100" w:afterAutospacing="1" w:line="240" w:lineRule="auto"/>
        <w:ind w:left="360" w:hanging="360"/>
        <w:rPr>
          <w:rFonts w:cs="Arial"/>
          <w:sz w:val="16"/>
          <w:szCs w:val="16"/>
        </w:rPr>
      </w:pPr>
      <w:r w:rsidRPr="006E7B76">
        <w:rPr>
          <w:rFonts w:cs="Arial"/>
          <w:sz w:val="16"/>
          <w:szCs w:val="16"/>
        </w:rPr>
        <w:t>The Recipient shall only use the Materials for the Research and in accordance with any instructions for use or other documentation provided by NIBSC.</w:t>
      </w:r>
    </w:p>
    <w:p w:rsidR="0084714C" w:rsidRPr="006E7B76" w:rsidRDefault="0084714C" w:rsidP="0084714C">
      <w:pPr>
        <w:pStyle w:val="MRheading2"/>
        <w:numPr>
          <w:ilvl w:val="1"/>
          <w:numId w:val="27"/>
        </w:numPr>
        <w:tabs>
          <w:tab w:val="num" w:pos="360"/>
          <w:tab w:val="left" w:pos="3051"/>
        </w:tabs>
        <w:spacing w:before="100" w:beforeAutospacing="1" w:after="100" w:afterAutospacing="1" w:line="240" w:lineRule="auto"/>
        <w:ind w:left="360" w:hanging="360"/>
        <w:rPr>
          <w:rFonts w:cs="Arial"/>
          <w:sz w:val="16"/>
          <w:szCs w:val="16"/>
        </w:rPr>
      </w:pPr>
      <w:r w:rsidRPr="006E7B76">
        <w:rPr>
          <w:rFonts w:cs="Arial"/>
          <w:sz w:val="16"/>
          <w:szCs w:val="16"/>
        </w:rPr>
        <w:t xml:space="preserve">The Recipient shall </w:t>
      </w:r>
      <w:proofErr w:type="gramStart"/>
      <w:r w:rsidRPr="006E7B76">
        <w:rPr>
          <w:rFonts w:cs="Arial"/>
          <w:sz w:val="16"/>
          <w:szCs w:val="16"/>
        </w:rPr>
        <w:t>at all times</w:t>
      </w:r>
      <w:proofErr w:type="gramEnd"/>
      <w:r w:rsidRPr="006E7B76">
        <w:rPr>
          <w:rFonts w:cs="Arial"/>
          <w:sz w:val="16"/>
          <w:szCs w:val="16"/>
        </w:rPr>
        <w:t xml:space="preserve"> have and maintain appropriate policies in place to ensure the safe and proper handling, storage, use and disposal of the Materials and to safeguard the Materials from theft or misuse</w:t>
      </w:r>
    </w:p>
    <w:p w:rsidR="0084714C" w:rsidRPr="006E7B76" w:rsidRDefault="0084714C" w:rsidP="0084714C">
      <w:pPr>
        <w:pStyle w:val="MRheading2"/>
        <w:numPr>
          <w:ilvl w:val="1"/>
          <w:numId w:val="27"/>
        </w:numPr>
        <w:tabs>
          <w:tab w:val="num" w:pos="360"/>
          <w:tab w:val="left" w:pos="3051"/>
        </w:tabs>
        <w:spacing w:before="100" w:beforeAutospacing="1" w:after="100" w:afterAutospacing="1" w:line="240" w:lineRule="auto"/>
        <w:ind w:left="360" w:hanging="360"/>
        <w:rPr>
          <w:rFonts w:cs="Arial"/>
          <w:sz w:val="16"/>
          <w:szCs w:val="16"/>
        </w:rPr>
      </w:pPr>
      <w:r w:rsidRPr="006E7B76">
        <w:rPr>
          <w:rFonts w:cs="Arial"/>
          <w:sz w:val="16"/>
          <w:szCs w:val="16"/>
        </w:rPr>
        <w:t>The Recipient shall keep the Materials at its premises, and shall keep the Materials in a safe, clean, uncontaminated and suitable environment, use the Materials only in accordance with good laboratory practice and comply with all usual precautions in handling and disposing of materials of such nature and all applicable laws and regulations.  Further, the Recipient shall comply with any additional conditions of supply specified by NIBSC in writing.</w:t>
      </w:r>
    </w:p>
    <w:p w:rsidR="0084714C" w:rsidRDefault="00491BFC" w:rsidP="0084714C">
      <w:pPr>
        <w:pStyle w:val="MRheading2"/>
        <w:numPr>
          <w:ilvl w:val="1"/>
          <w:numId w:val="27"/>
        </w:numPr>
        <w:tabs>
          <w:tab w:val="num" w:pos="360"/>
          <w:tab w:val="left" w:pos="3051"/>
        </w:tabs>
        <w:spacing w:before="100" w:beforeAutospacing="1" w:after="100" w:afterAutospacing="1" w:line="240" w:lineRule="auto"/>
        <w:ind w:left="360" w:hanging="360"/>
        <w:rPr>
          <w:sz w:val="16"/>
          <w:szCs w:val="16"/>
        </w:rPr>
      </w:pPr>
      <w:r w:rsidRPr="00491BFC">
        <w:rPr>
          <w:sz w:val="16"/>
          <w:szCs w:val="16"/>
        </w:rPr>
        <w:t xml:space="preserve">The Materials are intended for laboratory use only and their use is expressly subject to any pre-existing third party rights and Applicable Laws and Regulations. </w:t>
      </w:r>
      <w:r w:rsidR="0084714C" w:rsidRPr="00B51242">
        <w:rPr>
          <w:sz w:val="16"/>
          <w:szCs w:val="16"/>
        </w:rPr>
        <w:t>The Recipient shall not use the Materials for application in human subjects or animals in the human food chain,</w:t>
      </w:r>
      <w:r w:rsidR="00F772BE">
        <w:rPr>
          <w:sz w:val="16"/>
          <w:szCs w:val="16"/>
        </w:rPr>
        <w:t xml:space="preserve"> </w:t>
      </w:r>
      <w:r w:rsidR="0084714C" w:rsidRPr="00B51242">
        <w:rPr>
          <w:sz w:val="16"/>
          <w:szCs w:val="16"/>
        </w:rPr>
        <w:t>or</w:t>
      </w:r>
      <w:bookmarkStart w:id="49" w:name="_Ref32723090"/>
      <w:r w:rsidR="0084714C" w:rsidRPr="00B51242">
        <w:rPr>
          <w:sz w:val="16"/>
          <w:szCs w:val="16"/>
        </w:rPr>
        <w:t xml:space="preserve"> </w:t>
      </w:r>
      <w:r w:rsidR="0084714C" w:rsidRPr="006E7B76">
        <w:rPr>
          <w:sz w:val="16"/>
          <w:szCs w:val="16"/>
        </w:rPr>
        <w:t xml:space="preserve">supply the whole or any part of the Materials to </w:t>
      </w:r>
      <w:r>
        <w:rPr>
          <w:sz w:val="16"/>
          <w:szCs w:val="16"/>
        </w:rPr>
        <w:t>any other organisation</w:t>
      </w:r>
      <w:r w:rsidR="0084714C">
        <w:rPr>
          <w:sz w:val="16"/>
          <w:szCs w:val="16"/>
        </w:rPr>
        <w:t>.</w:t>
      </w:r>
      <w:r w:rsidR="0084714C" w:rsidRPr="006E7B76">
        <w:rPr>
          <w:sz w:val="16"/>
          <w:szCs w:val="16"/>
        </w:rPr>
        <w:t xml:space="preserve"> </w:t>
      </w:r>
      <w:bookmarkEnd w:id="49"/>
    </w:p>
    <w:p w:rsidR="0084714C" w:rsidRPr="00B51242" w:rsidRDefault="0084714C" w:rsidP="0084714C">
      <w:pPr>
        <w:pStyle w:val="MRheading2"/>
        <w:numPr>
          <w:ilvl w:val="1"/>
          <w:numId w:val="27"/>
        </w:numPr>
        <w:tabs>
          <w:tab w:val="num" w:pos="360"/>
          <w:tab w:val="left" w:pos="3051"/>
        </w:tabs>
        <w:spacing w:before="100" w:beforeAutospacing="1" w:after="100" w:afterAutospacing="1" w:line="240" w:lineRule="auto"/>
        <w:ind w:left="360" w:hanging="360"/>
        <w:rPr>
          <w:sz w:val="16"/>
          <w:szCs w:val="16"/>
        </w:rPr>
      </w:pPr>
      <w:r w:rsidRPr="00B51242">
        <w:rPr>
          <w:sz w:val="16"/>
          <w:szCs w:val="16"/>
        </w:rPr>
        <w:t xml:space="preserve">The Recipient shall not incorporate the Materials or any part thereof, including derivatives (whether modified or not) or progeny </w:t>
      </w:r>
      <w:r w:rsidRPr="00B51242">
        <w:rPr>
          <w:sz w:val="16"/>
          <w:szCs w:val="16"/>
        </w:rPr>
        <w:t>of the Material</w:t>
      </w:r>
      <w:r w:rsidR="00491BFC">
        <w:rPr>
          <w:sz w:val="16"/>
          <w:szCs w:val="16"/>
        </w:rPr>
        <w:t>s</w:t>
      </w:r>
      <w:r w:rsidRPr="00B51242">
        <w:rPr>
          <w:sz w:val="16"/>
          <w:szCs w:val="16"/>
        </w:rPr>
        <w:t xml:space="preserve"> or any modified or any reverse engineered Materials, into any product for sale except with the express prior written consent of NIBSC</w:t>
      </w:r>
      <w:r w:rsidR="00491BFC">
        <w:rPr>
          <w:sz w:val="16"/>
          <w:szCs w:val="16"/>
        </w:rPr>
        <w:t xml:space="preserve"> </w:t>
      </w:r>
      <w:r w:rsidR="00491BFC" w:rsidRPr="00491BFC">
        <w:rPr>
          <w:sz w:val="16"/>
          <w:szCs w:val="16"/>
        </w:rPr>
        <w:t>(which may be given by NIBSC in the instructions for use or other documentation provided by NIBSC)</w:t>
      </w:r>
      <w:r w:rsidRPr="00B51242">
        <w:rPr>
          <w:sz w:val="16"/>
          <w:szCs w:val="16"/>
        </w:rPr>
        <w:t xml:space="preserve">. </w:t>
      </w:r>
    </w:p>
    <w:p w:rsidR="0084714C" w:rsidRDefault="0084714C" w:rsidP="0084714C">
      <w:pPr>
        <w:pStyle w:val="MRheading2"/>
        <w:numPr>
          <w:ilvl w:val="1"/>
          <w:numId w:val="27"/>
        </w:numPr>
        <w:tabs>
          <w:tab w:val="num" w:pos="360"/>
          <w:tab w:val="left" w:pos="3051"/>
        </w:tabs>
        <w:spacing w:before="100" w:beforeAutospacing="1" w:after="100" w:afterAutospacing="1" w:line="240" w:lineRule="auto"/>
        <w:ind w:left="360" w:hanging="360"/>
        <w:rPr>
          <w:rFonts w:cs="Arial"/>
          <w:sz w:val="16"/>
          <w:szCs w:val="16"/>
        </w:rPr>
      </w:pPr>
      <w:r w:rsidRPr="00B51242">
        <w:rPr>
          <w:rFonts w:cs="Arial"/>
          <w:sz w:val="16"/>
          <w:szCs w:val="16"/>
        </w:rPr>
        <w:t>The Recipient shall not use the Materials for in-vitro diagnostics where this has been expressly prohibited in the instructions for use or other documentation provided by NIBSC for the Materials or this is prohibited by the Recipient’s local laws and/or regulations.</w:t>
      </w:r>
    </w:p>
    <w:p w:rsidR="0084714C" w:rsidRDefault="0084714C" w:rsidP="0084714C">
      <w:pPr>
        <w:pStyle w:val="MRheading2"/>
        <w:numPr>
          <w:ilvl w:val="1"/>
          <w:numId w:val="27"/>
        </w:numPr>
        <w:tabs>
          <w:tab w:val="num" w:pos="360"/>
          <w:tab w:val="left" w:pos="3051"/>
        </w:tabs>
        <w:spacing w:before="100" w:beforeAutospacing="1" w:after="100" w:afterAutospacing="1" w:line="240" w:lineRule="auto"/>
        <w:ind w:left="360" w:hanging="360"/>
        <w:rPr>
          <w:rFonts w:cs="Arial"/>
          <w:sz w:val="16"/>
          <w:szCs w:val="16"/>
        </w:rPr>
      </w:pPr>
      <w:r w:rsidRPr="006E7B76">
        <w:rPr>
          <w:rFonts w:cs="Arial"/>
          <w:sz w:val="16"/>
          <w:szCs w:val="16"/>
        </w:rPr>
        <w:t>The Recipient shall ensure that all its employees and all other persons engaged in research using the Materials are aware of and comply with the terms of this Agreement and it shall at all times be liable for the failure of such persons to comply with the terms of this Agreement as though such failure were a breach by the Recipient of the terms of this Agreement.</w:t>
      </w:r>
    </w:p>
    <w:p w:rsidR="00491BFC" w:rsidRPr="006E7B76" w:rsidRDefault="00491BFC" w:rsidP="0084714C">
      <w:pPr>
        <w:pStyle w:val="MRheading2"/>
        <w:numPr>
          <w:ilvl w:val="1"/>
          <w:numId w:val="27"/>
        </w:numPr>
        <w:tabs>
          <w:tab w:val="num" w:pos="360"/>
          <w:tab w:val="left" w:pos="3051"/>
        </w:tabs>
        <w:spacing w:before="100" w:beforeAutospacing="1" w:after="100" w:afterAutospacing="1" w:line="240" w:lineRule="auto"/>
        <w:ind w:left="360" w:hanging="360"/>
        <w:rPr>
          <w:rFonts w:cs="Arial"/>
          <w:sz w:val="16"/>
          <w:szCs w:val="16"/>
        </w:rPr>
      </w:pPr>
      <w:r w:rsidRPr="00491BFC">
        <w:rPr>
          <w:rFonts w:cs="Arial"/>
          <w:sz w:val="16"/>
          <w:szCs w:val="16"/>
        </w:rPr>
        <w:t xml:space="preserve">The Recipient shall upon request provide NIBSC with such information as may be reasonably required by NIBSC for the purposes of compliance with Applicable Laws and </w:t>
      </w:r>
      <w:proofErr w:type="gramStart"/>
      <w:r w:rsidRPr="00491BFC">
        <w:rPr>
          <w:rFonts w:cs="Arial"/>
          <w:sz w:val="16"/>
          <w:szCs w:val="16"/>
        </w:rPr>
        <w:t>third party</w:t>
      </w:r>
      <w:proofErr w:type="gramEnd"/>
      <w:r w:rsidRPr="00491BFC">
        <w:rPr>
          <w:rFonts w:cs="Arial"/>
          <w:sz w:val="16"/>
          <w:szCs w:val="16"/>
        </w:rPr>
        <w:t xml:space="preserve"> rights, to which NIBSC is subject, that apply to the Materials</w:t>
      </w:r>
      <w:r>
        <w:rPr>
          <w:rFonts w:cs="Arial"/>
          <w:sz w:val="16"/>
          <w:szCs w:val="16"/>
        </w:rPr>
        <w:t>.</w:t>
      </w:r>
    </w:p>
    <w:p w:rsidR="0084714C" w:rsidRPr="006E7B76" w:rsidRDefault="0084714C" w:rsidP="0084714C">
      <w:pPr>
        <w:pStyle w:val="MRheading1"/>
        <w:numPr>
          <w:ilvl w:val="0"/>
          <w:numId w:val="27"/>
        </w:numPr>
        <w:tabs>
          <w:tab w:val="clear" w:pos="720"/>
          <w:tab w:val="num" w:pos="360"/>
          <w:tab w:val="left" w:pos="3051"/>
        </w:tabs>
        <w:spacing w:before="100" w:beforeAutospacing="1" w:after="100" w:afterAutospacing="1" w:line="240" w:lineRule="auto"/>
        <w:ind w:left="360" w:hanging="360"/>
        <w:rPr>
          <w:rFonts w:cs="Arial"/>
          <w:sz w:val="16"/>
          <w:szCs w:val="16"/>
        </w:rPr>
      </w:pPr>
      <w:bookmarkStart w:id="50" w:name="a518625"/>
      <w:r w:rsidRPr="006E7B76">
        <w:rPr>
          <w:rFonts w:cs="Arial"/>
          <w:sz w:val="16"/>
          <w:szCs w:val="16"/>
        </w:rPr>
        <w:t>Intellectual Property Rights</w:t>
      </w:r>
    </w:p>
    <w:p w:rsidR="0084714C" w:rsidRDefault="0084714C" w:rsidP="0084714C">
      <w:pPr>
        <w:pStyle w:val="MRheading2"/>
        <w:numPr>
          <w:ilvl w:val="1"/>
          <w:numId w:val="27"/>
        </w:numPr>
        <w:tabs>
          <w:tab w:val="num" w:pos="360"/>
          <w:tab w:val="left" w:pos="3051"/>
        </w:tabs>
        <w:spacing w:before="100" w:beforeAutospacing="1" w:after="100" w:afterAutospacing="1" w:line="240" w:lineRule="auto"/>
        <w:ind w:left="360" w:hanging="360"/>
        <w:rPr>
          <w:rFonts w:cs="Arial"/>
          <w:sz w:val="16"/>
          <w:szCs w:val="16"/>
        </w:rPr>
      </w:pPr>
      <w:r w:rsidRPr="006E7B76">
        <w:rPr>
          <w:rFonts w:cs="Arial"/>
          <w:sz w:val="16"/>
          <w:szCs w:val="16"/>
        </w:rPr>
        <w:t xml:space="preserve">NIBSC is the owner or custodian of the Materials and all intellectual property rights subsisting therein shall </w:t>
      </w:r>
      <w:proofErr w:type="gramStart"/>
      <w:r w:rsidRPr="006E7B76">
        <w:rPr>
          <w:rFonts w:cs="Arial"/>
          <w:sz w:val="16"/>
          <w:szCs w:val="16"/>
        </w:rPr>
        <w:t>at all times</w:t>
      </w:r>
      <w:proofErr w:type="gramEnd"/>
      <w:r w:rsidRPr="006E7B76">
        <w:rPr>
          <w:rFonts w:cs="Arial"/>
          <w:sz w:val="16"/>
          <w:szCs w:val="16"/>
        </w:rPr>
        <w:t xml:space="preserve"> remain the property of NIBSC or, where applicable, the </w:t>
      </w:r>
      <w:r>
        <w:rPr>
          <w:rFonts w:cs="Arial"/>
          <w:sz w:val="16"/>
          <w:szCs w:val="16"/>
        </w:rPr>
        <w:t>Depositor</w:t>
      </w:r>
      <w:r w:rsidR="00155E79">
        <w:rPr>
          <w:rFonts w:cs="Arial"/>
          <w:sz w:val="16"/>
          <w:szCs w:val="16"/>
        </w:rPr>
        <w:t xml:space="preserve"> </w:t>
      </w:r>
      <w:r w:rsidR="00155E79" w:rsidRPr="00155E79">
        <w:rPr>
          <w:rFonts w:cs="Arial"/>
          <w:sz w:val="16"/>
          <w:szCs w:val="16"/>
        </w:rPr>
        <w:t>(and the supply and transfer of the Materials is made subject to such rights)</w:t>
      </w:r>
      <w:r w:rsidRPr="006E7B76">
        <w:rPr>
          <w:rFonts w:cs="Arial"/>
          <w:sz w:val="16"/>
          <w:szCs w:val="16"/>
        </w:rPr>
        <w:t>. Save as expressly set out in this Agreement, no right to or licence of any patent, patent application or any other intellectual property right in the Material is granted to the Recipient.</w:t>
      </w:r>
    </w:p>
    <w:p w:rsidR="00155E79" w:rsidRPr="006E7B76" w:rsidRDefault="00155E79" w:rsidP="0084714C">
      <w:pPr>
        <w:pStyle w:val="MRheading2"/>
        <w:numPr>
          <w:ilvl w:val="1"/>
          <w:numId w:val="27"/>
        </w:numPr>
        <w:tabs>
          <w:tab w:val="num" w:pos="360"/>
          <w:tab w:val="left" w:pos="3051"/>
        </w:tabs>
        <w:spacing w:before="100" w:beforeAutospacing="1" w:after="100" w:afterAutospacing="1" w:line="240" w:lineRule="auto"/>
        <w:ind w:left="360" w:hanging="360"/>
        <w:rPr>
          <w:rFonts w:cs="Arial"/>
          <w:sz w:val="16"/>
          <w:szCs w:val="16"/>
        </w:rPr>
      </w:pPr>
      <w:r w:rsidRPr="00155E79">
        <w:rPr>
          <w:rFonts w:cs="Arial"/>
          <w:sz w:val="16"/>
          <w:szCs w:val="16"/>
        </w:rPr>
        <w:t>The Recipient acknowledges and agrees that certain Materials have been provided to NIBSC on terms imposed by, and subject to rights of, third parties, relating to access to genetic resources and fair and equitable sharing of benefits and that the Materials are provided to the Recipient, and shall be used by the Recipient, subject to such terms and rights.</w:t>
      </w:r>
    </w:p>
    <w:p w:rsidR="0084714C" w:rsidRPr="006E7B76" w:rsidRDefault="0084714C" w:rsidP="0084714C">
      <w:pPr>
        <w:pStyle w:val="MRheading1"/>
        <w:numPr>
          <w:ilvl w:val="0"/>
          <w:numId w:val="27"/>
        </w:numPr>
        <w:tabs>
          <w:tab w:val="clear" w:pos="720"/>
          <w:tab w:val="num" w:pos="360"/>
          <w:tab w:val="left" w:pos="3051"/>
        </w:tabs>
        <w:spacing w:before="100" w:beforeAutospacing="1" w:after="100" w:afterAutospacing="1" w:line="240" w:lineRule="auto"/>
        <w:ind w:left="360" w:hanging="360"/>
        <w:rPr>
          <w:rFonts w:cs="Arial"/>
          <w:sz w:val="16"/>
          <w:szCs w:val="16"/>
        </w:rPr>
      </w:pPr>
      <w:r w:rsidRPr="006E7B76">
        <w:rPr>
          <w:rFonts w:cs="Arial"/>
          <w:sz w:val="16"/>
          <w:szCs w:val="16"/>
        </w:rPr>
        <w:t>Warranties</w:t>
      </w:r>
    </w:p>
    <w:p w:rsidR="0084714C" w:rsidRPr="006E7B76" w:rsidRDefault="0084714C" w:rsidP="0084714C">
      <w:pPr>
        <w:pStyle w:val="MRheading2"/>
        <w:numPr>
          <w:ilvl w:val="1"/>
          <w:numId w:val="27"/>
        </w:numPr>
        <w:tabs>
          <w:tab w:val="num" w:pos="360"/>
          <w:tab w:val="left" w:pos="3051"/>
        </w:tabs>
        <w:spacing w:before="100" w:beforeAutospacing="1" w:after="100" w:afterAutospacing="1" w:line="240" w:lineRule="auto"/>
        <w:ind w:left="360" w:hanging="360"/>
        <w:rPr>
          <w:rFonts w:cs="Arial"/>
          <w:sz w:val="16"/>
          <w:szCs w:val="16"/>
        </w:rPr>
      </w:pPr>
      <w:r w:rsidRPr="006E7B76">
        <w:rPr>
          <w:rFonts w:cs="Arial"/>
          <w:sz w:val="16"/>
          <w:szCs w:val="16"/>
        </w:rPr>
        <w:t>The Recipient acknowledges that the Materials are experimental in nature and may be hazardous, infectious or can harbour infectious agents and are supplied by NIBSC on an ‘as is’ basis. NIBSC makes no representation and gives no warranty or undertaking in relation to them whatsoever and excludes all implied warranties to the fullest extent permitted by law. In particular NIBSC makes no representation or warranty as to title, quality or fitness for purpose of the Materials or that the supply by NIBSC or the use by the Recipient of the Materials will not infringe the intellectual property rights of any third party or that the Materials have been tested, whether for the presence of pathogens or otherwise.</w:t>
      </w:r>
    </w:p>
    <w:p w:rsidR="00155E79" w:rsidRPr="00155E79" w:rsidRDefault="0084714C" w:rsidP="00155E79">
      <w:pPr>
        <w:pStyle w:val="MRheading2"/>
        <w:numPr>
          <w:ilvl w:val="1"/>
          <w:numId w:val="27"/>
        </w:numPr>
        <w:tabs>
          <w:tab w:val="num" w:pos="360"/>
          <w:tab w:val="left" w:pos="3051"/>
        </w:tabs>
        <w:spacing w:before="100" w:beforeAutospacing="1" w:after="100" w:afterAutospacing="1" w:line="240" w:lineRule="auto"/>
        <w:ind w:left="360" w:hanging="360"/>
        <w:rPr>
          <w:rFonts w:cs="Arial"/>
          <w:sz w:val="16"/>
          <w:szCs w:val="16"/>
        </w:rPr>
      </w:pPr>
      <w:r w:rsidRPr="006E7B76">
        <w:rPr>
          <w:rFonts w:cs="Arial"/>
          <w:sz w:val="16"/>
          <w:szCs w:val="16"/>
        </w:rPr>
        <w:t xml:space="preserve">The Recipient warrants and represents to NIBSC that it has in place all necessary consents, permissions and licences required by its government or other authorities for the import, storage and </w:t>
      </w:r>
      <w:proofErr w:type="gramStart"/>
      <w:r w:rsidRPr="006E7B76">
        <w:rPr>
          <w:rFonts w:cs="Arial"/>
          <w:sz w:val="16"/>
          <w:szCs w:val="16"/>
        </w:rPr>
        <w:t>use of the Materials</w:t>
      </w:r>
      <w:r w:rsidR="00155E79">
        <w:rPr>
          <w:rFonts w:cs="Arial"/>
          <w:sz w:val="16"/>
          <w:szCs w:val="16"/>
        </w:rPr>
        <w:t xml:space="preserve"> at all times</w:t>
      </w:r>
      <w:proofErr w:type="gramEnd"/>
      <w:r w:rsidRPr="006E7B76">
        <w:rPr>
          <w:rFonts w:cs="Arial"/>
          <w:sz w:val="16"/>
          <w:szCs w:val="16"/>
        </w:rPr>
        <w:t>.</w:t>
      </w:r>
    </w:p>
    <w:p w:rsidR="0084714C" w:rsidRPr="006E7B76" w:rsidRDefault="0084714C" w:rsidP="0084714C">
      <w:pPr>
        <w:pStyle w:val="MRheading2"/>
        <w:numPr>
          <w:ilvl w:val="1"/>
          <w:numId w:val="27"/>
        </w:numPr>
        <w:tabs>
          <w:tab w:val="num" w:pos="360"/>
          <w:tab w:val="left" w:pos="3051"/>
        </w:tabs>
        <w:spacing w:before="100" w:beforeAutospacing="1" w:after="100" w:afterAutospacing="1" w:line="240" w:lineRule="auto"/>
        <w:ind w:left="360" w:hanging="360"/>
        <w:rPr>
          <w:rFonts w:cs="Arial"/>
          <w:sz w:val="16"/>
          <w:szCs w:val="16"/>
        </w:rPr>
      </w:pPr>
      <w:r w:rsidRPr="006E7B76">
        <w:rPr>
          <w:rFonts w:cs="Arial"/>
          <w:sz w:val="16"/>
          <w:szCs w:val="16"/>
        </w:rPr>
        <w:t xml:space="preserve">The Recipient warrants and represents to NIBSC that with respect to the Materials it has complied with, and will at all times in the future comply with, all </w:t>
      </w:r>
      <w:r w:rsidR="00155E79">
        <w:rPr>
          <w:rFonts w:cs="Arial"/>
          <w:sz w:val="16"/>
          <w:szCs w:val="16"/>
        </w:rPr>
        <w:t>Applicable Laws and Regulations</w:t>
      </w:r>
      <w:r w:rsidRPr="006E7B76">
        <w:rPr>
          <w:rFonts w:cs="Arial"/>
          <w:sz w:val="16"/>
          <w:szCs w:val="16"/>
        </w:rPr>
        <w:t xml:space="preserve">, and that, to the extent applicable, it has obtained all necessary regulatory and ethical approvals for its proposed activities. </w:t>
      </w:r>
    </w:p>
    <w:p w:rsidR="0084714C" w:rsidRPr="006E7B76" w:rsidRDefault="0084714C" w:rsidP="0084714C">
      <w:pPr>
        <w:pStyle w:val="MRheading1"/>
        <w:numPr>
          <w:ilvl w:val="0"/>
          <w:numId w:val="27"/>
        </w:numPr>
        <w:tabs>
          <w:tab w:val="clear" w:pos="720"/>
          <w:tab w:val="num" w:pos="360"/>
          <w:tab w:val="left" w:pos="3051"/>
        </w:tabs>
        <w:spacing w:before="100" w:beforeAutospacing="1" w:after="100" w:afterAutospacing="1" w:line="240" w:lineRule="auto"/>
        <w:ind w:left="360" w:hanging="360"/>
        <w:rPr>
          <w:rFonts w:cs="Arial"/>
          <w:sz w:val="16"/>
          <w:szCs w:val="16"/>
        </w:rPr>
      </w:pPr>
      <w:r w:rsidRPr="006E7B76">
        <w:rPr>
          <w:rFonts w:cs="Arial"/>
          <w:sz w:val="16"/>
          <w:szCs w:val="16"/>
        </w:rPr>
        <w:t>Publicity and Publication</w:t>
      </w:r>
    </w:p>
    <w:p w:rsidR="0084714C" w:rsidRPr="00864704" w:rsidRDefault="0084714C" w:rsidP="0084714C">
      <w:pPr>
        <w:pStyle w:val="MRheading2"/>
        <w:numPr>
          <w:ilvl w:val="1"/>
          <w:numId w:val="27"/>
        </w:numPr>
        <w:tabs>
          <w:tab w:val="num" w:pos="360"/>
          <w:tab w:val="left" w:pos="3051"/>
        </w:tabs>
        <w:spacing w:before="100" w:beforeAutospacing="1" w:after="100" w:afterAutospacing="1" w:line="240" w:lineRule="auto"/>
        <w:ind w:left="360" w:hanging="360"/>
        <w:rPr>
          <w:rFonts w:cs="Arial"/>
          <w:sz w:val="16"/>
          <w:szCs w:val="16"/>
        </w:rPr>
      </w:pPr>
      <w:bookmarkStart w:id="51" w:name="_Ref356383269"/>
      <w:bookmarkStart w:id="52" w:name="_Ref31597223"/>
      <w:r w:rsidRPr="00864704">
        <w:rPr>
          <w:rFonts w:cs="Arial"/>
          <w:sz w:val="16"/>
          <w:szCs w:val="16"/>
        </w:rPr>
        <w:t xml:space="preserve">Subject to clause </w:t>
      </w:r>
      <w:r>
        <w:rPr>
          <w:rFonts w:cs="Arial"/>
          <w:sz w:val="16"/>
          <w:szCs w:val="16"/>
        </w:rPr>
        <w:t>6</w:t>
      </w:r>
      <w:r w:rsidRPr="00864704">
        <w:rPr>
          <w:rFonts w:cs="Arial"/>
          <w:sz w:val="16"/>
          <w:szCs w:val="16"/>
        </w:rPr>
        <w:t xml:space="preserve">.2, </w:t>
      </w:r>
      <w:bookmarkStart w:id="53" w:name="_Ref356383193"/>
      <w:r>
        <w:rPr>
          <w:rFonts w:cs="Arial"/>
          <w:sz w:val="16"/>
          <w:szCs w:val="16"/>
        </w:rPr>
        <w:t xml:space="preserve">in </w:t>
      </w:r>
      <w:r w:rsidRPr="00864704">
        <w:rPr>
          <w:rFonts w:cs="Arial"/>
          <w:sz w:val="16"/>
          <w:szCs w:val="16"/>
        </w:rPr>
        <w:t xml:space="preserve">any publication </w:t>
      </w:r>
      <w:proofErr w:type="gramStart"/>
      <w:r w:rsidRPr="00864704">
        <w:rPr>
          <w:rFonts w:cs="Arial"/>
          <w:sz w:val="16"/>
          <w:szCs w:val="16"/>
        </w:rPr>
        <w:t>making reference</w:t>
      </w:r>
      <w:proofErr w:type="gramEnd"/>
      <w:r w:rsidRPr="00864704">
        <w:rPr>
          <w:rFonts w:cs="Arial"/>
          <w:sz w:val="16"/>
          <w:szCs w:val="16"/>
        </w:rPr>
        <w:t xml:space="preserve"> to the Materials, due acknowledgement shall be given of the source of the Materials (quoting the NIBSC’s catalogue reference number).</w:t>
      </w:r>
      <w:bookmarkEnd w:id="53"/>
    </w:p>
    <w:p w:rsidR="0084714C" w:rsidRDefault="0084714C" w:rsidP="0084714C">
      <w:pPr>
        <w:pStyle w:val="MRheading2"/>
        <w:numPr>
          <w:ilvl w:val="1"/>
          <w:numId w:val="27"/>
        </w:numPr>
        <w:tabs>
          <w:tab w:val="num" w:pos="360"/>
          <w:tab w:val="left" w:pos="3051"/>
        </w:tabs>
        <w:spacing w:before="100" w:beforeAutospacing="1" w:after="100" w:afterAutospacing="1" w:line="240" w:lineRule="auto"/>
        <w:ind w:left="360" w:hanging="360"/>
        <w:rPr>
          <w:rFonts w:cs="Arial"/>
          <w:sz w:val="16"/>
          <w:szCs w:val="16"/>
        </w:rPr>
      </w:pPr>
      <w:r w:rsidRPr="00864704">
        <w:rPr>
          <w:rFonts w:cs="Arial"/>
          <w:sz w:val="16"/>
          <w:szCs w:val="16"/>
        </w:rPr>
        <w:t xml:space="preserve">The Recipient shall not use the name of NIBSC, the MHRA, or NIBSC’s role and/or reputation as a centre of the MHRA, an OMCL, a National or a European Control Testing Laboratory, or as a World Health Organisation International Laboratory, in any publication (including publicity or promotional materials) in any way which suggests or could be construed as an endorsement of the Recipient’s products, services or research by these entities. </w:t>
      </w:r>
    </w:p>
    <w:p w:rsidR="0084714C" w:rsidRPr="00864704" w:rsidRDefault="0084714C" w:rsidP="0084714C">
      <w:pPr>
        <w:pStyle w:val="MRheading2"/>
        <w:numPr>
          <w:ilvl w:val="1"/>
          <w:numId w:val="27"/>
        </w:numPr>
        <w:tabs>
          <w:tab w:val="num" w:pos="360"/>
          <w:tab w:val="left" w:pos="3051"/>
        </w:tabs>
        <w:spacing w:before="100" w:beforeAutospacing="1" w:after="100" w:afterAutospacing="1" w:line="240" w:lineRule="auto"/>
        <w:ind w:left="360" w:hanging="360"/>
        <w:rPr>
          <w:rFonts w:cs="Arial"/>
          <w:sz w:val="16"/>
          <w:szCs w:val="16"/>
        </w:rPr>
      </w:pPr>
      <w:r w:rsidRPr="00864704">
        <w:rPr>
          <w:rFonts w:cs="Arial"/>
          <w:sz w:val="16"/>
          <w:szCs w:val="16"/>
        </w:rPr>
        <w:lastRenderedPageBreak/>
        <w:t xml:space="preserve">Nothing in this Agreement shall restrict NIBSC’s right to disclose the existence of a relationship between NIBSC and the </w:t>
      </w:r>
      <w:r>
        <w:rPr>
          <w:rFonts w:cs="Arial"/>
          <w:sz w:val="16"/>
          <w:szCs w:val="16"/>
        </w:rPr>
        <w:t xml:space="preserve">Recipient </w:t>
      </w:r>
      <w:r w:rsidRPr="00864704">
        <w:rPr>
          <w:rFonts w:cs="Arial"/>
          <w:sz w:val="16"/>
          <w:szCs w:val="16"/>
        </w:rPr>
        <w:t>for the purpose of declaring potential conflict of interest to any committee or regulatory body in accordance with NIBSC’s statutory duties.</w:t>
      </w:r>
    </w:p>
    <w:bookmarkEnd w:id="51"/>
    <w:bookmarkEnd w:id="52"/>
    <w:p w:rsidR="0084714C" w:rsidRPr="006E7B76" w:rsidRDefault="0084714C" w:rsidP="0084714C">
      <w:pPr>
        <w:pStyle w:val="MRheading2"/>
        <w:numPr>
          <w:ilvl w:val="1"/>
          <w:numId w:val="27"/>
        </w:numPr>
        <w:tabs>
          <w:tab w:val="num" w:pos="360"/>
          <w:tab w:val="left" w:pos="3051"/>
        </w:tabs>
        <w:spacing w:before="100" w:beforeAutospacing="1" w:after="100" w:afterAutospacing="1" w:line="240" w:lineRule="auto"/>
        <w:ind w:left="360" w:hanging="360"/>
        <w:rPr>
          <w:rFonts w:cs="Arial"/>
          <w:sz w:val="16"/>
          <w:szCs w:val="16"/>
        </w:rPr>
      </w:pPr>
      <w:r w:rsidRPr="006E7B76">
        <w:rPr>
          <w:rFonts w:cs="Arial"/>
          <w:sz w:val="16"/>
          <w:szCs w:val="16"/>
        </w:rPr>
        <w:t xml:space="preserve">The Recipient agrees that NIBSC may inform the </w:t>
      </w:r>
      <w:r>
        <w:rPr>
          <w:rFonts w:cs="Arial"/>
          <w:sz w:val="16"/>
          <w:szCs w:val="16"/>
        </w:rPr>
        <w:t>Depositor</w:t>
      </w:r>
      <w:r w:rsidRPr="006E7B76">
        <w:rPr>
          <w:rFonts w:cs="Arial"/>
          <w:sz w:val="16"/>
          <w:szCs w:val="16"/>
        </w:rPr>
        <w:t>, or any committee or regulatory body, of the Recipient’s identity if NIBSC is required to do so.</w:t>
      </w:r>
    </w:p>
    <w:bookmarkEnd w:id="50"/>
    <w:p w:rsidR="0084714C" w:rsidRPr="006E7B76" w:rsidRDefault="0084714C" w:rsidP="0084714C">
      <w:pPr>
        <w:pStyle w:val="MRheading1"/>
        <w:numPr>
          <w:ilvl w:val="0"/>
          <w:numId w:val="27"/>
        </w:numPr>
        <w:tabs>
          <w:tab w:val="clear" w:pos="720"/>
          <w:tab w:val="num" w:pos="360"/>
          <w:tab w:val="left" w:pos="3051"/>
        </w:tabs>
        <w:spacing w:before="100" w:beforeAutospacing="1" w:after="100" w:afterAutospacing="1" w:line="240" w:lineRule="auto"/>
        <w:ind w:left="360" w:hanging="360"/>
        <w:rPr>
          <w:rFonts w:cs="Arial"/>
          <w:sz w:val="16"/>
          <w:szCs w:val="16"/>
        </w:rPr>
      </w:pPr>
      <w:r w:rsidRPr="006E7B76">
        <w:rPr>
          <w:sz w:val="16"/>
          <w:szCs w:val="16"/>
        </w:rPr>
        <w:t>Termination</w:t>
      </w:r>
      <w:bookmarkStart w:id="54" w:name="a871983"/>
    </w:p>
    <w:p w:rsidR="0084714C" w:rsidRPr="006E7B76" w:rsidRDefault="0084714C" w:rsidP="0084714C">
      <w:pPr>
        <w:pStyle w:val="MRheading2"/>
        <w:numPr>
          <w:ilvl w:val="1"/>
          <w:numId w:val="27"/>
        </w:numPr>
        <w:tabs>
          <w:tab w:val="num" w:pos="360"/>
          <w:tab w:val="left" w:pos="3051"/>
        </w:tabs>
        <w:spacing w:before="100" w:beforeAutospacing="1" w:after="100" w:afterAutospacing="1" w:line="240" w:lineRule="auto"/>
        <w:ind w:left="360" w:hanging="360"/>
        <w:rPr>
          <w:rFonts w:cs="Arial"/>
          <w:sz w:val="16"/>
          <w:szCs w:val="16"/>
        </w:rPr>
      </w:pPr>
      <w:r w:rsidRPr="006E7B76">
        <w:rPr>
          <w:rFonts w:cs="Arial"/>
          <w:sz w:val="16"/>
          <w:szCs w:val="16"/>
        </w:rPr>
        <w:t xml:space="preserve">This Agreement shall commence on the Effective Date and terminate five (5) years thereafter, unless terminated earlier in accordance with this clause 7 (“Term”).  The parties may extend the Term by agreement in writing and signed by authorised representatives of the parties. </w:t>
      </w:r>
    </w:p>
    <w:p w:rsidR="0084714C" w:rsidRPr="006E7B76" w:rsidRDefault="0084714C" w:rsidP="0084714C">
      <w:pPr>
        <w:pStyle w:val="MRheading2"/>
        <w:numPr>
          <w:ilvl w:val="1"/>
          <w:numId w:val="27"/>
        </w:numPr>
        <w:tabs>
          <w:tab w:val="num" w:pos="360"/>
          <w:tab w:val="left" w:pos="3051"/>
        </w:tabs>
        <w:spacing w:before="100" w:beforeAutospacing="1" w:after="100" w:afterAutospacing="1" w:line="240" w:lineRule="auto"/>
        <w:ind w:left="360" w:hanging="360"/>
        <w:rPr>
          <w:rFonts w:cs="Arial"/>
          <w:sz w:val="16"/>
          <w:szCs w:val="16"/>
        </w:rPr>
      </w:pPr>
      <w:r w:rsidRPr="006E7B76">
        <w:rPr>
          <w:rFonts w:cs="Arial"/>
          <w:sz w:val="16"/>
          <w:szCs w:val="16"/>
        </w:rPr>
        <w:t>NIBSC may terminate this Agreement immediately upon giving notice in writing to the Recipient:</w:t>
      </w:r>
    </w:p>
    <w:p w:rsidR="0084714C" w:rsidRPr="006E7B76" w:rsidRDefault="0084714C" w:rsidP="0084714C">
      <w:pPr>
        <w:pStyle w:val="MRSchedPara3"/>
        <w:tabs>
          <w:tab w:val="clear" w:pos="1800"/>
          <w:tab w:val="left" w:pos="900"/>
        </w:tabs>
        <w:spacing w:before="100" w:beforeAutospacing="1" w:after="100" w:afterAutospacing="1" w:line="240" w:lineRule="auto"/>
        <w:ind w:left="900" w:hanging="540"/>
        <w:rPr>
          <w:sz w:val="16"/>
          <w:szCs w:val="16"/>
        </w:rPr>
      </w:pPr>
      <w:r w:rsidRPr="006E7B76">
        <w:rPr>
          <w:sz w:val="16"/>
          <w:szCs w:val="16"/>
        </w:rPr>
        <w:t xml:space="preserve">if the </w:t>
      </w:r>
      <w:r>
        <w:rPr>
          <w:sz w:val="16"/>
          <w:szCs w:val="16"/>
        </w:rPr>
        <w:t>Depositor</w:t>
      </w:r>
      <w:r w:rsidRPr="006E7B76">
        <w:rPr>
          <w:sz w:val="16"/>
          <w:szCs w:val="16"/>
        </w:rPr>
        <w:t xml:space="preserve"> </w:t>
      </w:r>
      <w:r>
        <w:rPr>
          <w:sz w:val="16"/>
          <w:szCs w:val="16"/>
        </w:rPr>
        <w:t>withdraws its consent for NIBSC to continue to distribute t</w:t>
      </w:r>
      <w:r w:rsidRPr="006E7B76">
        <w:rPr>
          <w:sz w:val="16"/>
          <w:szCs w:val="16"/>
        </w:rPr>
        <w:t>he Materials;</w:t>
      </w:r>
    </w:p>
    <w:p w:rsidR="0084714C" w:rsidRPr="006E7B76" w:rsidRDefault="0084714C" w:rsidP="0084714C">
      <w:pPr>
        <w:pStyle w:val="MRSchedPara3"/>
        <w:tabs>
          <w:tab w:val="clear" w:pos="1800"/>
          <w:tab w:val="left" w:pos="900"/>
        </w:tabs>
        <w:spacing w:before="100" w:beforeAutospacing="1" w:after="100" w:afterAutospacing="1" w:line="240" w:lineRule="auto"/>
        <w:ind w:left="900" w:hanging="540"/>
        <w:rPr>
          <w:sz w:val="16"/>
          <w:szCs w:val="16"/>
        </w:rPr>
      </w:pPr>
      <w:r w:rsidRPr="006E7B76">
        <w:rPr>
          <w:sz w:val="16"/>
          <w:szCs w:val="16"/>
        </w:rPr>
        <w:t>upon breach of this Agreement by the Recipient or the persons engaged in the Research and where such breach is capable of remedy the Recipient has failed to remedy such breach within thirty (30) days of receipt of notification from NIBSC of such breach; or</w:t>
      </w:r>
    </w:p>
    <w:p w:rsidR="0084714C" w:rsidRPr="006E7B76" w:rsidRDefault="0084714C" w:rsidP="0084714C">
      <w:pPr>
        <w:pStyle w:val="MRSchedPara3"/>
        <w:tabs>
          <w:tab w:val="clear" w:pos="1800"/>
          <w:tab w:val="left" w:pos="900"/>
        </w:tabs>
        <w:spacing w:before="100" w:beforeAutospacing="1" w:after="100" w:afterAutospacing="1" w:line="240" w:lineRule="auto"/>
        <w:ind w:left="900" w:hanging="540"/>
        <w:rPr>
          <w:sz w:val="16"/>
          <w:szCs w:val="16"/>
        </w:rPr>
      </w:pPr>
      <w:r w:rsidRPr="006E7B76">
        <w:rPr>
          <w:sz w:val="16"/>
          <w:szCs w:val="16"/>
        </w:rPr>
        <w:t xml:space="preserve">if the Recipient becomes insolvent, or if an order is made or a resolution is passed for the winding up of the Recipient (other than voluntarily for the purpose of solvent amalgamation or reconstruction), or if an administrator, administrative receiver or receiver is appointed in respect of the whole or any part of the Recipient's assets or business, or if the Recipient makes any composition with its creditors or takes or suffers any similar or analogous action in consequence of debt, or NIBSC reasonably believes that the Recipient is about to become subject to any of the foregoing. </w:t>
      </w:r>
    </w:p>
    <w:bookmarkEnd w:id="54"/>
    <w:p w:rsidR="0084714C" w:rsidRPr="006E7B76" w:rsidRDefault="0084714C" w:rsidP="0084714C">
      <w:pPr>
        <w:pStyle w:val="MRheading2"/>
        <w:numPr>
          <w:ilvl w:val="1"/>
          <w:numId w:val="27"/>
        </w:numPr>
        <w:tabs>
          <w:tab w:val="num" w:pos="360"/>
          <w:tab w:val="left" w:pos="3051"/>
        </w:tabs>
        <w:spacing w:before="100" w:beforeAutospacing="1" w:after="100" w:afterAutospacing="1" w:line="240" w:lineRule="auto"/>
        <w:ind w:left="360" w:hanging="360"/>
        <w:rPr>
          <w:rFonts w:cs="Arial"/>
          <w:sz w:val="16"/>
          <w:szCs w:val="16"/>
        </w:rPr>
      </w:pPr>
      <w:r w:rsidRPr="006E7B76">
        <w:rPr>
          <w:rFonts w:cs="Arial"/>
          <w:sz w:val="16"/>
          <w:szCs w:val="16"/>
        </w:rPr>
        <w:t>Upon termination or expiry of this Agreement for whatever reason the Recipient shall discontinue its use of the Materials and shall, in accordance with the directions of NIBSC, at its own cost and expense either return or destroy any unused parts/amounts of the Materials and the Information and certify such destruction to NIBSC, unless permission to retain the Materials is specifically provided in writing by an authorised officer of NIBSC.</w:t>
      </w:r>
    </w:p>
    <w:p w:rsidR="0084714C" w:rsidRDefault="0084714C" w:rsidP="0084714C">
      <w:pPr>
        <w:pStyle w:val="MRheading2"/>
        <w:numPr>
          <w:ilvl w:val="1"/>
          <w:numId w:val="27"/>
        </w:numPr>
        <w:tabs>
          <w:tab w:val="num" w:pos="360"/>
          <w:tab w:val="left" w:pos="3051"/>
        </w:tabs>
        <w:spacing w:before="100" w:beforeAutospacing="1" w:after="100" w:afterAutospacing="1" w:line="240" w:lineRule="auto"/>
        <w:ind w:left="360" w:hanging="360"/>
        <w:rPr>
          <w:rFonts w:cs="Arial"/>
          <w:sz w:val="16"/>
          <w:szCs w:val="16"/>
        </w:rPr>
      </w:pPr>
      <w:r w:rsidRPr="006E7B76">
        <w:rPr>
          <w:rFonts w:cs="Arial"/>
          <w:sz w:val="16"/>
          <w:szCs w:val="16"/>
        </w:rPr>
        <w:t xml:space="preserve">Termination or expiry of this Agreement shall not affect any of the parties’ rights and remedies that have accrued as at termination. </w:t>
      </w:r>
    </w:p>
    <w:p w:rsidR="0084714C" w:rsidRPr="006E7B76" w:rsidRDefault="0084714C" w:rsidP="0084714C">
      <w:pPr>
        <w:pStyle w:val="MRheading2"/>
        <w:numPr>
          <w:ilvl w:val="1"/>
          <w:numId w:val="27"/>
        </w:numPr>
        <w:tabs>
          <w:tab w:val="num" w:pos="360"/>
          <w:tab w:val="left" w:pos="3051"/>
        </w:tabs>
        <w:spacing w:before="100" w:beforeAutospacing="1" w:after="100" w:afterAutospacing="1" w:line="240" w:lineRule="auto"/>
        <w:ind w:left="360" w:hanging="360"/>
        <w:rPr>
          <w:rFonts w:cs="Arial"/>
          <w:sz w:val="16"/>
          <w:szCs w:val="16"/>
        </w:rPr>
      </w:pPr>
      <w:r>
        <w:rPr>
          <w:rFonts w:cs="Arial"/>
          <w:sz w:val="16"/>
          <w:szCs w:val="16"/>
        </w:rPr>
        <w:t>Clauses</w:t>
      </w:r>
      <w:r w:rsidRPr="006E7B76">
        <w:rPr>
          <w:rFonts w:cs="Arial"/>
          <w:sz w:val="16"/>
          <w:szCs w:val="16"/>
        </w:rPr>
        <w:t xml:space="preserve"> which expressly or by implication survive termination of the Agreement shall continue in full force and effect.</w:t>
      </w:r>
      <w:r>
        <w:rPr>
          <w:rFonts w:cs="Arial"/>
          <w:sz w:val="16"/>
          <w:szCs w:val="16"/>
        </w:rPr>
        <w:t xml:space="preserve"> </w:t>
      </w:r>
      <w:r w:rsidRPr="006E7B76">
        <w:rPr>
          <w:rFonts w:cs="Arial"/>
          <w:sz w:val="16"/>
          <w:szCs w:val="16"/>
        </w:rPr>
        <w:t>Termination or expiry of this Agreement shall not relieve the Recipient of its obligations under this Agreement including those set out in</w:t>
      </w:r>
      <w:r>
        <w:rPr>
          <w:rFonts w:cs="Arial"/>
          <w:sz w:val="16"/>
          <w:szCs w:val="16"/>
        </w:rPr>
        <w:t xml:space="preserve"> the Special Terms and</w:t>
      </w:r>
      <w:r w:rsidRPr="006E7B76">
        <w:rPr>
          <w:rFonts w:cs="Arial"/>
          <w:sz w:val="16"/>
          <w:szCs w:val="16"/>
        </w:rPr>
        <w:t xml:space="preserve"> clauses </w:t>
      </w:r>
      <w:r>
        <w:rPr>
          <w:rFonts w:cs="Arial"/>
          <w:sz w:val="16"/>
          <w:szCs w:val="16"/>
        </w:rPr>
        <w:t>3, 5, 6, 7 and 8 of these Main Terms</w:t>
      </w:r>
      <w:r w:rsidRPr="006E7B76">
        <w:rPr>
          <w:rFonts w:cs="Arial"/>
          <w:sz w:val="16"/>
          <w:szCs w:val="16"/>
        </w:rPr>
        <w:t>.</w:t>
      </w:r>
    </w:p>
    <w:p w:rsidR="0084714C" w:rsidRPr="006E7B76" w:rsidRDefault="0084714C" w:rsidP="0084714C">
      <w:pPr>
        <w:pStyle w:val="MRheading1"/>
        <w:numPr>
          <w:ilvl w:val="0"/>
          <w:numId w:val="27"/>
        </w:numPr>
        <w:tabs>
          <w:tab w:val="clear" w:pos="720"/>
          <w:tab w:val="num" w:pos="360"/>
          <w:tab w:val="left" w:pos="3051"/>
        </w:tabs>
        <w:spacing w:before="100" w:beforeAutospacing="1" w:after="100" w:afterAutospacing="1" w:line="240" w:lineRule="auto"/>
        <w:ind w:left="360" w:hanging="360"/>
        <w:rPr>
          <w:rFonts w:cs="Arial"/>
          <w:sz w:val="16"/>
          <w:szCs w:val="16"/>
        </w:rPr>
      </w:pPr>
      <w:bookmarkStart w:id="55" w:name="a673196"/>
      <w:r w:rsidRPr="006E7B76">
        <w:rPr>
          <w:rFonts w:cs="Arial"/>
          <w:sz w:val="16"/>
          <w:szCs w:val="16"/>
        </w:rPr>
        <w:t>Limitation of liability</w:t>
      </w:r>
      <w:bookmarkEnd w:id="55"/>
    </w:p>
    <w:p w:rsidR="0084714C" w:rsidRPr="006E7B76" w:rsidRDefault="0084714C" w:rsidP="0084714C">
      <w:pPr>
        <w:pStyle w:val="MRheading2"/>
        <w:numPr>
          <w:ilvl w:val="1"/>
          <w:numId w:val="27"/>
        </w:numPr>
        <w:tabs>
          <w:tab w:val="num" w:pos="360"/>
          <w:tab w:val="left" w:pos="3051"/>
        </w:tabs>
        <w:spacing w:before="100" w:beforeAutospacing="1" w:after="100" w:afterAutospacing="1" w:line="240" w:lineRule="auto"/>
        <w:ind w:left="360" w:hanging="360"/>
        <w:rPr>
          <w:rFonts w:cs="Arial"/>
          <w:sz w:val="16"/>
          <w:szCs w:val="16"/>
        </w:rPr>
      </w:pPr>
      <w:bookmarkStart w:id="56" w:name="_Ref31537068"/>
      <w:r w:rsidRPr="006E7B76">
        <w:rPr>
          <w:rFonts w:cs="Arial"/>
          <w:sz w:val="16"/>
          <w:szCs w:val="16"/>
        </w:rPr>
        <w:t>Except to the extent prohibited by law, NIBSC shall have no liability to the Recipient whether in contract, negligence or any other tort or otherwise in relation to the supply of the Materials or the use, keeping, production or disposal of the Materials or any waste products arising from the use thereof by the Recipient or by any other person.</w:t>
      </w:r>
      <w:bookmarkEnd w:id="56"/>
    </w:p>
    <w:p w:rsidR="0084714C" w:rsidRPr="004A0F1B" w:rsidRDefault="0084714C" w:rsidP="0084714C">
      <w:pPr>
        <w:pStyle w:val="MRheading2"/>
        <w:numPr>
          <w:ilvl w:val="1"/>
          <w:numId w:val="27"/>
        </w:numPr>
        <w:tabs>
          <w:tab w:val="num" w:pos="360"/>
          <w:tab w:val="left" w:pos="3051"/>
        </w:tabs>
        <w:spacing w:before="100" w:beforeAutospacing="1" w:after="100" w:afterAutospacing="1" w:line="240" w:lineRule="auto"/>
        <w:ind w:left="360" w:hanging="360"/>
        <w:rPr>
          <w:rFonts w:cs="Arial"/>
          <w:sz w:val="16"/>
          <w:szCs w:val="16"/>
        </w:rPr>
      </w:pPr>
      <w:r w:rsidRPr="006E7B76">
        <w:rPr>
          <w:rFonts w:cs="Arial"/>
          <w:sz w:val="16"/>
          <w:szCs w:val="16"/>
        </w:rPr>
        <w:t xml:space="preserve">Notwithstanding the generality of clause </w:t>
      </w:r>
      <w:r>
        <w:rPr>
          <w:rFonts w:cs="Arial"/>
          <w:sz w:val="16"/>
          <w:szCs w:val="16"/>
        </w:rPr>
        <w:t>8</w:t>
      </w:r>
      <w:r w:rsidRPr="006E7B76">
        <w:rPr>
          <w:rFonts w:cs="Arial"/>
          <w:sz w:val="16"/>
          <w:szCs w:val="16"/>
        </w:rPr>
        <w:t xml:space="preserve">.1, NIBSC expressly excludes liability for loss of data, loss of profit, business or </w:t>
      </w:r>
      <w:r w:rsidRPr="007306D6">
        <w:rPr>
          <w:rFonts w:cs="Arial"/>
          <w:sz w:val="16"/>
          <w:szCs w:val="16"/>
        </w:rPr>
        <w:t xml:space="preserve">goodwill and all other indirect or consequential loss or damage suffered or incurred by the Recipient or by any other person </w:t>
      </w:r>
      <w:r w:rsidRPr="004A0F1B">
        <w:rPr>
          <w:rFonts w:cs="Arial"/>
          <w:sz w:val="16"/>
          <w:szCs w:val="16"/>
        </w:rPr>
        <w:t>arising from the supply of the Materials or the use, keeping, production or disposal of the Materials.</w:t>
      </w:r>
    </w:p>
    <w:p w:rsidR="0084714C" w:rsidRPr="004A0F1B" w:rsidRDefault="0084714C" w:rsidP="0084714C">
      <w:pPr>
        <w:pStyle w:val="MRheading2"/>
        <w:numPr>
          <w:ilvl w:val="1"/>
          <w:numId w:val="27"/>
        </w:numPr>
        <w:tabs>
          <w:tab w:val="num" w:pos="360"/>
          <w:tab w:val="left" w:pos="3051"/>
        </w:tabs>
        <w:spacing w:before="100" w:beforeAutospacing="1" w:after="100" w:afterAutospacing="1" w:line="240" w:lineRule="auto"/>
        <w:ind w:left="360" w:hanging="360"/>
        <w:rPr>
          <w:rFonts w:cs="Arial"/>
          <w:sz w:val="16"/>
          <w:szCs w:val="16"/>
        </w:rPr>
      </w:pPr>
      <w:r w:rsidRPr="004A0F1B">
        <w:rPr>
          <w:rFonts w:cs="Arial"/>
          <w:sz w:val="16"/>
          <w:szCs w:val="16"/>
        </w:rPr>
        <w:t>The Recipient shall defend, indemnify and hold NIBSC, its officers, employees and agents harmless against any loss, claim, damage or liability including reasonable legal costs and fees (of whatsoever kind or nature) including claims relating to</w:t>
      </w:r>
      <w:r w:rsidRPr="004A0F1B">
        <w:t xml:space="preserve"> </w:t>
      </w:r>
      <w:r w:rsidRPr="004A0F1B">
        <w:rPr>
          <w:rFonts w:cs="Arial"/>
          <w:sz w:val="16"/>
          <w:szCs w:val="16"/>
        </w:rPr>
        <w:t>any injury or allegation of injury to any person,</w:t>
      </w:r>
      <w:r w:rsidRPr="004A0F1B">
        <w:t xml:space="preserve"> </w:t>
      </w:r>
      <w:r w:rsidRPr="004A0F1B">
        <w:rPr>
          <w:rFonts w:cs="Arial"/>
          <w:sz w:val="16"/>
          <w:szCs w:val="16"/>
        </w:rPr>
        <w:t>including injury resulting in death, made against NIBSC</w:t>
      </w:r>
      <w:r w:rsidRPr="004A0F1B">
        <w:t xml:space="preserve"> </w:t>
      </w:r>
      <w:r w:rsidRPr="004A0F1B">
        <w:rPr>
          <w:rFonts w:cs="Arial"/>
          <w:sz w:val="16"/>
          <w:szCs w:val="16"/>
        </w:rPr>
        <w:t>which may arise as a result of the wilful act, omission or negligence or the breach of any of the terms of the Agreement by the Recipient or the persons engaged in the Research,</w:t>
      </w:r>
      <w:r w:rsidRPr="004A0F1B" w:rsidDel="00250EC0">
        <w:rPr>
          <w:rFonts w:cs="Arial"/>
          <w:sz w:val="16"/>
          <w:szCs w:val="16"/>
        </w:rPr>
        <w:t xml:space="preserve"> </w:t>
      </w:r>
      <w:r w:rsidRPr="004A0F1B">
        <w:rPr>
          <w:rFonts w:cs="Arial"/>
          <w:sz w:val="16"/>
          <w:szCs w:val="16"/>
        </w:rPr>
        <w:t>or the use, keeping, production or disposal of the Materials or any products (including medicinal products) arising from the use thereof by the Recipient or on its behalf.</w:t>
      </w:r>
    </w:p>
    <w:p w:rsidR="0084714C" w:rsidRPr="004A0F1B" w:rsidRDefault="0084714C" w:rsidP="0084714C">
      <w:pPr>
        <w:pStyle w:val="MRheading2"/>
        <w:numPr>
          <w:ilvl w:val="1"/>
          <w:numId w:val="27"/>
        </w:numPr>
        <w:tabs>
          <w:tab w:val="num" w:pos="360"/>
          <w:tab w:val="left" w:pos="3051"/>
        </w:tabs>
        <w:spacing w:before="100" w:beforeAutospacing="1" w:after="100" w:afterAutospacing="1" w:line="240" w:lineRule="auto"/>
        <w:ind w:left="360" w:hanging="360"/>
        <w:rPr>
          <w:rFonts w:cs="Arial"/>
          <w:sz w:val="16"/>
          <w:szCs w:val="16"/>
        </w:rPr>
      </w:pPr>
      <w:r w:rsidRPr="004A0F1B">
        <w:rPr>
          <w:rFonts w:cs="Arial"/>
          <w:sz w:val="16"/>
          <w:szCs w:val="16"/>
        </w:rPr>
        <w:t>NIBSC does not exclude liability for death or personal injury to the extent only that the same arises as a result of the negligence of its employees, agents or authorised representatives or for any fraudulent misrepresentation made by NIBSC, its employees, agents or authorised representatives in relation to the supply of the Materials or otherwise in connection with this Agreement.</w:t>
      </w:r>
    </w:p>
    <w:p w:rsidR="0084714C" w:rsidRPr="004A0F1B" w:rsidRDefault="0084714C" w:rsidP="0084714C">
      <w:pPr>
        <w:pStyle w:val="MRheading1"/>
        <w:numPr>
          <w:ilvl w:val="0"/>
          <w:numId w:val="27"/>
        </w:numPr>
        <w:tabs>
          <w:tab w:val="clear" w:pos="720"/>
          <w:tab w:val="num" w:pos="360"/>
          <w:tab w:val="left" w:pos="3051"/>
        </w:tabs>
        <w:spacing w:before="100" w:beforeAutospacing="1" w:after="100" w:afterAutospacing="1" w:line="240" w:lineRule="auto"/>
        <w:ind w:left="360" w:hanging="360"/>
        <w:rPr>
          <w:rFonts w:cs="Arial"/>
          <w:sz w:val="16"/>
          <w:szCs w:val="16"/>
        </w:rPr>
      </w:pPr>
      <w:r w:rsidRPr="004A0F1B">
        <w:rPr>
          <w:rFonts w:cs="Arial"/>
          <w:sz w:val="16"/>
          <w:szCs w:val="16"/>
        </w:rPr>
        <w:t>General</w:t>
      </w:r>
    </w:p>
    <w:p w:rsidR="0084714C" w:rsidRPr="004A0F1B" w:rsidRDefault="0084714C" w:rsidP="0084714C">
      <w:pPr>
        <w:pStyle w:val="MRheading2"/>
        <w:numPr>
          <w:ilvl w:val="1"/>
          <w:numId w:val="27"/>
        </w:numPr>
        <w:tabs>
          <w:tab w:val="num" w:pos="360"/>
          <w:tab w:val="left" w:pos="3051"/>
        </w:tabs>
        <w:spacing w:before="100" w:beforeAutospacing="1" w:after="100" w:afterAutospacing="1" w:line="240" w:lineRule="auto"/>
        <w:ind w:left="360" w:hanging="360"/>
        <w:rPr>
          <w:rFonts w:cs="Arial"/>
          <w:sz w:val="16"/>
          <w:szCs w:val="16"/>
        </w:rPr>
      </w:pPr>
      <w:r w:rsidRPr="004A0F1B">
        <w:rPr>
          <w:rFonts w:cs="Arial"/>
          <w:sz w:val="16"/>
          <w:szCs w:val="16"/>
        </w:rPr>
        <w:t>This Agreement constitutes the entire agreement between the parties relating to its subject matter and supersedes any previous agreement between the parties relating to such subject matter.  Each party acknowledges that in entering into this Agreement it does not rely on, and shall have no remedies in respect of, any statement, representation, assurance or warranty (whether made innocently or negligently) that is not set out in this Agreement.</w:t>
      </w:r>
    </w:p>
    <w:p w:rsidR="0084714C" w:rsidRPr="004A0F1B" w:rsidRDefault="0084714C" w:rsidP="0084714C">
      <w:pPr>
        <w:pStyle w:val="MRheading2"/>
        <w:numPr>
          <w:ilvl w:val="1"/>
          <w:numId w:val="27"/>
        </w:numPr>
        <w:tabs>
          <w:tab w:val="num" w:pos="360"/>
          <w:tab w:val="left" w:pos="3051"/>
        </w:tabs>
        <w:spacing w:before="100" w:beforeAutospacing="1" w:after="100" w:afterAutospacing="1" w:line="240" w:lineRule="auto"/>
        <w:ind w:left="360" w:hanging="360"/>
        <w:rPr>
          <w:rFonts w:cs="Arial"/>
          <w:sz w:val="16"/>
          <w:szCs w:val="16"/>
        </w:rPr>
      </w:pPr>
      <w:r w:rsidRPr="004A0F1B">
        <w:rPr>
          <w:rFonts w:cs="Arial"/>
          <w:sz w:val="16"/>
          <w:szCs w:val="16"/>
        </w:rPr>
        <w:t>Except as set out in this Agreement, any variation to the Agreement, including the introduction of any additional terms and conditions, shall only be binding when agreed in writing and signed by both Parties.</w:t>
      </w:r>
    </w:p>
    <w:p w:rsidR="0084714C" w:rsidRPr="004A0F1B" w:rsidRDefault="0084714C" w:rsidP="0084714C">
      <w:pPr>
        <w:pStyle w:val="MRheading2"/>
        <w:numPr>
          <w:ilvl w:val="1"/>
          <w:numId w:val="27"/>
        </w:numPr>
        <w:tabs>
          <w:tab w:val="num" w:pos="360"/>
          <w:tab w:val="left" w:pos="3051"/>
        </w:tabs>
        <w:spacing w:before="100" w:beforeAutospacing="1" w:after="100" w:afterAutospacing="1" w:line="240" w:lineRule="auto"/>
        <w:ind w:left="360" w:hanging="360"/>
        <w:rPr>
          <w:rFonts w:cs="Arial"/>
          <w:sz w:val="16"/>
          <w:szCs w:val="16"/>
        </w:rPr>
      </w:pPr>
      <w:bookmarkStart w:id="57" w:name="a273531"/>
      <w:r w:rsidRPr="004A0F1B">
        <w:rPr>
          <w:rFonts w:cs="Arial"/>
          <w:sz w:val="16"/>
          <w:szCs w:val="16"/>
        </w:rPr>
        <w:t>No failure or delay by a party to exercise any right or remedy provided under the Agreement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p>
    <w:bookmarkEnd w:id="57"/>
    <w:p w:rsidR="0084714C" w:rsidRPr="004A0F1B" w:rsidRDefault="0084714C" w:rsidP="0084714C">
      <w:pPr>
        <w:pStyle w:val="MRheading2"/>
        <w:numPr>
          <w:ilvl w:val="1"/>
          <w:numId w:val="27"/>
        </w:numPr>
        <w:tabs>
          <w:tab w:val="num" w:pos="360"/>
          <w:tab w:val="left" w:pos="3051"/>
        </w:tabs>
        <w:spacing w:before="100" w:beforeAutospacing="1" w:after="100" w:afterAutospacing="1" w:line="240" w:lineRule="auto"/>
        <w:ind w:left="360" w:hanging="360"/>
        <w:rPr>
          <w:rFonts w:cs="Arial"/>
          <w:sz w:val="16"/>
          <w:szCs w:val="16"/>
        </w:rPr>
      </w:pPr>
      <w:r w:rsidRPr="004A0F1B">
        <w:rPr>
          <w:rFonts w:cs="Arial"/>
          <w:sz w:val="16"/>
          <w:szCs w:val="16"/>
        </w:rPr>
        <w:t>If any court or competent authority finds that any provision of the Agreement (or part of any provision) is invalid, illegal or unenforceable, that provision or part-provision shall, to the extent required, be deemed to be deleted, and the validity and enforceability of the other provisions of the Agreement shall not be affected. If any invalid, unenforceable or illegal provision of the Agreement would be valid, enforceable and legal if some part of it were deleted, the provision shall apply with the minimum modification necessary to make it legal, valid and enforceable.</w:t>
      </w:r>
    </w:p>
    <w:p w:rsidR="0084714C" w:rsidRPr="004A0F1B" w:rsidRDefault="0084714C" w:rsidP="00224536">
      <w:pPr>
        <w:pStyle w:val="MRheading2"/>
        <w:numPr>
          <w:ilvl w:val="1"/>
          <w:numId w:val="27"/>
        </w:numPr>
        <w:tabs>
          <w:tab w:val="num" w:pos="360"/>
          <w:tab w:val="left" w:pos="3051"/>
        </w:tabs>
        <w:spacing w:before="100" w:beforeAutospacing="1" w:after="100" w:afterAutospacing="1" w:line="240" w:lineRule="auto"/>
        <w:ind w:left="360" w:hanging="360"/>
        <w:rPr>
          <w:rFonts w:cs="Arial"/>
          <w:sz w:val="16"/>
          <w:szCs w:val="16"/>
        </w:rPr>
      </w:pPr>
      <w:r w:rsidRPr="004A0F1B">
        <w:rPr>
          <w:rFonts w:cs="Arial"/>
          <w:sz w:val="16"/>
          <w:szCs w:val="16"/>
        </w:rPr>
        <w:t xml:space="preserve">The Recipient shall not assign, charge, encumber or otherwise deal with any of the Materials or </w:t>
      </w:r>
      <w:r w:rsidR="00A05E1E" w:rsidRPr="00A05E1E">
        <w:rPr>
          <w:rFonts w:cs="Arial"/>
          <w:sz w:val="16"/>
          <w:szCs w:val="16"/>
        </w:rPr>
        <w:t xml:space="preserve">any confidential information received from NIBSC relating to the Materials </w:t>
      </w:r>
      <w:r w:rsidRPr="004A0F1B">
        <w:rPr>
          <w:rFonts w:cs="Arial"/>
          <w:sz w:val="16"/>
          <w:szCs w:val="16"/>
        </w:rPr>
        <w:t>or any of its rights or obligations under this Agreement.</w:t>
      </w:r>
    </w:p>
    <w:p w:rsidR="0084714C" w:rsidRPr="007306D6" w:rsidRDefault="0084714C" w:rsidP="0084714C">
      <w:pPr>
        <w:pStyle w:val="MRheading2"/>
        <w:numPr>
          <w:ilvl w:val="1"/>
          <w:numId w:val="27"/>
        </w:numPr>
        <w:tabs>
          <w:tab w:val="num" w:pos="360"/>
          <w:tab w:val="left" w:pos="3051"/>
        </w:tabs>
        <w:spacing w:before="100" w:beforeAutospacing="1" w:after="100" w:afterAutospacing="1" w:line="240" w:lineRule="auto"/>
        <w:ind w:left="360" w:hanging="360"/>
        <w:rPr>
          <w:rFonts w:cs="Arial"/>
          <w:sz w:val="16"/>
          <w:szCs w:val="16"/>
        </w:rPr>
      </w:pPr>
      <w:r w:rsidRPr="004A0F1B">
        <w:rPr>
          <w:rFonts w:cs="Arial"/>
          <w:sz w:val="16"/>
          <w:szCs w:val="16"/>
        </w:rPr>
        <w:t>In the event of the transfer of all or a substantial part of NIBSC’s activities to one or more government bodies, NIBSC’s rights and obligations shall, notwithstanding any provision to the contrary in the Agreement, automatically transfer to such other government body</w:t>
      </w:r>
      <w:r w:rsidRPr="007306D6">
        <w:rPr>
          <w:rFonts w:cs="Arial"/>
          <w:sz w:val="16"/>
          <w:szCs w:val="16"/>
        </w:rPr>
        <w:t>.</w:t>
      </w:r>
    </w:p>
    <w:p w:rsidR="0084714C" w:rsidRPr="007306D6" w:rsidRDefault="0084714C" w:rsidP="0084714C">
      <w:pPr>
        <w:pStyle w:val="MRheading2"/>
        <w:numPr>
          <w:ilvl w:val="1"/>
          <w:numId w:val="27"/>
        </w:numPr>
        <w:tabs>
          <w:tab w:val="num" w:pos="360"/>
          <w:tab w:val="left" w:pos="3051"/>
        </w:tabs>
        <w:spacing w:before="100" w:beforeAutospacing="1" w:after="100" w:afterAutospacing="1" w:line="240" w:lineRule="auto"/>
        <w:ind w:left="360" w:hanging="360"/>
        <w:rPr>
          <w:rFonts w:cs="Arial"/>
          <w:sz w:val="16"/>
          <w:szCs w:val="16"/>
        </w:rPr>
      </w:pPr>
      <w:r>
        <w:rPr>
          <w:rFonts w:cs="Arial"/>
          <w:sz w:val="16"/>
          <w:szCs w:val="16"/>
        </w:rPr>
        <w:t>Except as provided elsewhere in this Agreement, a</w:t>
      </w:r>
      <w:r w:rsidRPr="007306D6">
        <w:rPr>
          <w:rFonts w:cs="Arial"/>
          <w:sz w:val="16"/>
          <w:szCs w:val="16"/>
        </w:rPr>
        <w:t xml:space="preserve"> person who is not a party to the Agreement shall not have any rights under or in connection with it.</w:t>
      </w:r>
    </w:p>
    <w:p w:rsidR="0084714C" w:rsidRPr="007306D6" w:rsidRDefault="0084714C" w:rsidP="0084714C">
      <w:pPr>
        <w:pStyle w:val="MRheading2"/>
        <w:numPr>
          <w:ilvl w:val="1"/>
          <w:numId w:val="27"/>
        </w:numPr>
        <w:tabs>
          <w:tab w:val="num" w:pos="360"/>
          <w:tab w:val="left" w:pos="3051"/>
        </w:tabs>
        <w:spacing w:before="100" w:beforeAutospacing="1" w:after="100" w:afterAutospacing="1" w:line="240" w:lineRule="auto"/>
        <w:ind w:left="360" w:hanging="360"/>
        <w:rPr>
          <w:rFonts w:cs="Arial"/>
          <w:sz w:val="16"/>
          <w:szCs w:val="16"/>
        </w:rPr>
        <w:sectPr w:rsidR="0084714C" w:rsidRPr="007306D6" w:rsidSect="00F772BE">
          <w:type w:val="continuous"/>
          <w:pgSz w:w="11909" w:h="16834" w:code="9"/>
          <w:pgMar w:top="1440" w:right="569" w:bottom="993" w:left="630" w:header="720" w:footer="567" w:gutter="0"/>
          <w:cols w:num="2" w:space="720" w:equalWidth="0">
            <w:col w:w="5040" w:space="540"/>
            <w:col w:w="5130"/>
          </w:cols>
          <w:docGrid w:linePitch="299"/>
        </w:sectPr>
      </w:pPr>
      <w:r w:rsidRPr="007306D6">
        <w:rPr>
          <w:sz w:val="16"/>
          <w:szCs w:val="16"/>
        </w:rPr>
        <w:t>The Agreement, and any dispute or claim arising out of or in connection with it or its subject matter or formation (including non-contractual disputes or claims), shall be governed by, and construed in accordance with, the law of England and Wales and the parties irrevocably agree that the courts of England and Wales shall have exclusive jurisdiction to settle any dispute or claim that arises out of or in connection with this agreement or its subject matter or formation (including non-contractual disputes or claim</w:t>
      </w:r>
      <w:r w:rsidR="00F772BE">
        <w:rPr>
          <w:sz w:val="16"/>
          <w:szCs w:val="16"/>
        </w:rPr>
        <w:t>s).</w:t>
      </w:r>
    </w:p>
    <w:p w:rsidR="00B174E0" w:rsidRPr="00B174E0" w:rsidRDefault="00B174E0" w:rsidP="00F772BE">
      <w:pPr>
        <w:tabs>
          <w:tab w:val="left" w:pos="3051"/>
        </w:tabs>
        <w:spacing w:before="100" w:beforeAutospacing="1" w:after="100" w:afterAutospacing="1" w:line="240" w:lineRule="auto"/>
      </w:pPr>
    </w:p>
    <w:sectPr w:rsidR="00B174E0" w:rsidRPr="00B174E0" w:rsidSect="00F772BE">
      <w:type w:val="continuous"/>
      <w:pgSz w:w="11909" w:h="16834" w:code="9"/>
      <w:pgMar w:top="1440" w:right="569" w:bottom="1440" w:left="630" w:header="720" w:footer="1367" w:gutter="0"/>
      <w:cols w:num="2" w:space="720" w:equalWidth="0">
        <w:col w:w="5130" w:space="450"/>
        <w:col w:w="513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6558" w:rsidRDefault="009D6558">
      <w:r>
        <w:separator/>
      </w:r>
    </w:p>
  </w:endnote>
  <w:endnote w:type="continuationSeparator" w:id="0">
    <w:p w:rsidR="009D6558" w:rsidRDefault="009D6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charset w:val="00"/>
    <w:family w:val="auto"/>
    <w:pitch w:val="default"/>
  </w:font>
  <w:font w:name="Calibri">
    <w:panose1 w:val="020F0502020204030204"/>
    <w:charset w:val="00"/>
    <w:family w:val="swiss"/>
    <w:pitch w:val="variable"/>
    <w:sig w:usb0="E1002AFF" w:usb1="4000ACF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1F1" w:rsidRPr="00254043" w:rsidRDefault="00254043" w:rsidP="00254043">
    <w:pPr>
      <w:pStyle w:val="Footer"/>
      <w:tabs>
        <w:tab w:val="clear" w:pos="4153"/>
        <w:tab w:val="clear" w:pos="8306"/>
        <w:tab w:val="right" w:pos="8931"/>
      </w:tabs>
      <w:rPr>
        <w:sz w:val="16"/>
      </w:rPr>
    </w:pPr>
    <w:r>
      <w:rPr>
        <w:sz w:val="16"/>
      </w:rPr>
      <w:t>Repository MTA_V1</w:t>
    </w:r>
    <w:r w:rsidR="00231E69">
      <w:rPr>
        <w:sz w:val="16"/>
      </w:rPr>
      <w:t>0</w:t>
    </w:r>
    <w:r>
      <w:rPr>
        <w:sz w:val="16"/>
      </w:rPr>
      <w:tab/>
    </w:r>
    <w:r w:rsidR="009111F1" w:rsidRPr="00254043">
      <w:rPr>
        <w:sz w:val="16"/>
        <w:szCs w:val="16"/>
      </w:rPr>
      <w:t xml:space="preserve">Page </w:t>
    </w:r>
    <w:r w:rsidR="009111F1" w:rsidRPr="00254043">
      <w:rPr>
        <w:b/>
        <w:bCs/>
        <w:sz w:val="16"/>
        <w:szCs w:val="16"/>
      </w:rPr>
      <w:fldChar w:fldCharType="begin"/>
    </w:r>
    <w:r w:rsidR="009111F1" w:rsidRPr="00254043">
      <w:rPr>
        <w:b/>
        <w:bCs/>
        <w:sz w:val="16"/>
        <w:szCs w:val="16"/>
      </w:rPr>
      <w:instrText xml:space="preserve"> PAGE </w:instrText>
    </w:r>
    <w:r w:rsidR="009111F1" w:rsidRPr="00254043">
      <w:rPr>
        <w:b/>
        <w:bCs/>
        <w:sz w:val="16"/>
        <w:szCs w:val="16"/>
      </w:rPr>
      <w:fldChar w:fldCharType="separate"/>
    </w:r>
    <w:r w:rsidR="009111F1" w:rsidRPr="00254043">
      <w:rPr>
        <w:b/>
        <w:bCs/>
        <w:noProof/>
        <w:sz w:val="16"/>
        <w:szCs w:val="16"/>
      </w:rPr>
      <w:t>2</w:t>
    </w:r>
    <w:r w:rsidR="009111F1" w:rsidRPr="00254043">
      <w:rPr>
        <w:b/>
        <w:bCs/>
        <w:sz w:val="16"/>
        <w:szCs w:val="16"/>
      </w:rPr>
      <w:fldChar w:fldCharType="end"/>
    </w:r>
    <w:r w:rsidR="009111F1" w:rsidRPr="00254043">
      <w:rPr>
        <w:sz w:val="16"/>
        <w:szCs w:val="16"/>
      </w:rPr>
      <w:t xml:space="preserve"> of </w:t>
    </w:r>
    <w:r w:rsidR="009111F1" w:rsidRPr="00254043">
      <w:rPr>
        <w:b/>
        <w:bCs/>
        <w:sz w:val="16"/>
        <w:szCs w:val="16"/>
      </w:rPr>
      <w:fldChar w:fldCharType="begin"/>
    </w:r>
    <w:r w:rsidR="009111F1" w:rsidRPr="00254043">
      <w:rPr>
        <w:b/>
        <w:bCs/>
        <w:sz w:val="16"/>
        <w:szCs w:val="16"/>
      </w:rPr>
      <w:instrText xml:space="preserve"> NUMPAGES  </w:instrText>
    </w:r>
    <w:r w:rsidR="009111F1" w:rsidRPr="00254043">
      <w:rPr>
        <w:b/>
        <w:bCs/>
        <w:sz w:val="16"/>
        <w:szCs w:val="16"/>
      </w:rPr>
      <w:fldChar w:fldCharType="separate"/>
    </w:r>
    <w:r w:rsidR="009111F1" w:rsidRPr="00254043">
      <w:rPr>
        <w:b/>
        <w:bCs/>
        <w:noProof/>
        <w:sz w:val="16"/>
        <w:szCs w:val="16"/>
      </w:rPr>
      <w:t>2</w:t>
    </w:r>
    <w:r w:rsidR="009111F1" w:rsidRPr="00254043">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711" w:rsidRPr="00F04711" w:rsidRDefault="00F04711" w:rsidP="00F04711">
    <w:pPr>
      <w:pStyle w:val="Footer"/>
      <w:tabs>
        <w:tab w:val="clear" w:pos="4153"/>
        <w:tab w:val="clear" w:pos="8306"/>
        <w:tab w:val="right" w:pos="8931"/>
      </w:tabs>
      <w:rPr>
        <w:sz w:val="16"/>
      </w:rPr>
    </w:pPr>
    <w:r>
      <w:rPr>
        <w:sz w:val="16"/>
      </w:rPr>
      <w:t>Repository MTA_V10</w:t>
    </w:r>
    <w:r>
      <w:rPr>
        <w:sz w:val="16"/>
      </w:rPr>
      <w:tab/>
    </w:r>
    <w:r w:rsidRPr="00254043">
      <w:rPr>
        <w:sz w:val="16"/>
        <w:szCs w:val="16"/>
      </w:rPr>
      <w:t xml:space="preserve">Page </w:t>
    </w:r>
    <w:r w:rsidRPr="00254043">
      <w:rPr>
        <w:b/>
        <w:bCs/>
        <w:sz w:val="16"/>
        <w:szCs w:val="16"/>
      </w:rPr>
      <w:fldChar w:fldCharType="begin"/>
    </w:r>
    <w:r w:rsidRPr="00254043">
      <w:rPr>
        <w:b/>
        <w:bCs/>
        <w:sz w:val="16"/>
        <w:szCs w:val="16"/>
      </w:rPr>
      <w:instrText xml:space="preserve"> PAGE </w:instrText>
    </w:r>
    <w:r w:rsidRPr="00254043">
      <w:rPr>
        <w:b/>
        <w:bCs/>
        <w:sz w:val="16"/>
        <w:szCs w:val="16"/>
      </w:rPr>
      <w:fldChar w:fldCharType="separate"/>
    </w:r>
    <w:r>
      <w:rPr>
        <w:b/>
        <w:bCs/>
        <w:sz w:val="16"/>
        <w:szCs w:val="16"/>
      </w:rPr>
      <w:t>2</w:t>
    </w:r>
    <w:r w:rsidRPr="00254043">
      <w:rPr>
        <w:b/>
        <w:bCs/>
        <w:sz w:val="16"/>
        <w:szCs w:val="16"/>
      </w:rPr>
      <w:fldChar w:fldCharType="end"/>
    </w:r>
    <w:r w:rsidRPr="00254043">
      <w:rPr>
        <w:sz w:val="16"/>
        <w:szCs w:val="16"/>
      </w:rPr>
      <w:t xml:space="preserve"> of </w:t>
    </w:r>
    <w:r w:rsidRPr="00254043">
      <w:rPr>
        <w:b/>
        <w:bCs/>
        <w:sz w:val="16"/>
        <w:szCs w:val="16"/>
      </w:rPr>
      <w:fldChar w:fldCharType="begin"/>
    </w:r>
    <w:r w:rsidRPr="00254043">
      <w:rPr>
        <w:b/>
        <w:bCs/>
        <w:sz w:val="16"/>
        <w:szCs w:val="16"/>
      </w:rPr>
      <w:instrText xml:space="preserve"> NUMPAGES  </w:instrText>
    </w:r>
    <w:r w:rsidRPr="00254043">
      <w:rPr>
        <w:b/>
        <w:bCs/>
        <w:sz w:val="16"/>
        <w:szCs w:val="16"/>
      </w:rPr>
      <w:fldChar w:fldCharType="separate"/>
    </w:r>
    <w:r>
      <w:rPr>
        <w:b/>
        <w:bCs/>
        <w:sz w:val="16"/>
        <w:szCs w:val="16"/>
      </w:rPr>
      <w:t>6</w:t>
    </w:r>
    <w:r w:rsidRPr="00254043">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6558" w:rsidRDefault="009D6558">
      <w:r>
        <w:separator/>
      </w:r>
    </w:p>
  </w:footnote>
  <w:footnote w:type="continuationSeparator" w:id="0">
    <w:p w:rsidR="009D6558" w:rsidRDefault="009D6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2BE" w:rsidRPr="00254043" w:rsidRDefault="00F772BE" w:rsidP="00F772BE">
    <w:pPr>
      <w:pStyle w:val="Default"/>
      <w:jc w:val="center"/>
      <w:rPr>
        <w:rFonts w:ascii="Arial" w:hAnsi="Arial" w:cs="Arial"/>
        <w:b/>
        <w:bCs/>
        <w:sz w:val="20"/>
        <w:szCs w:val="20"/>
        <w:u w:val="single"/>
        <w:lang w:val="en-GB"/>
      </w:rPr>
    </w:pPr>
    <w:r w:rsidRPr="00254043">
      <w:rPr>
        <w:rFonts w:ascii="Arial" w:hAnsi="Arial" w:cs="Arial"/>
        <w:b/>
        <w:bCs/>
        <w:sz w:val="20"/>
        <w:szCs w:val="20"/>
        <w:u w:val="single"/>
        <w:lang w:val="en-GB"/>
      </w:rPr>
      <w:t>RESEARCH REAGENTS</w:t>
    </w:r>
  </w:p>
  <w:p w:rsidR="00F772BE" w:rsidRDefault="00F772BE" w:rsidP="00F772BE">
    <w:pPr>
      <w:pStyle w:val="Header"/>
      <w:spacing w:before="0" w:line="240" w:lineRule="auto"/>
      <w:jc w:val="center"/>
    </w:pPr>
    <w:r w:rsidRPr="00254043">
      <w:rPr>
        <w:rFonts w:cs="Arial"/>
        <w:b/>
        <w:bCs/>
        <w:sz w:val="20"/>
        <w:u w:val="single"/>
      </w:rPr>
      <w:t>MATERIAL TRANSFER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D1422BC"/>
    <w:name w:val="RTF_Num 2"/>
    <w:lvl w:ilvl="0">
      <w:start w:val="1"/>
      <w:numFmt w:val="decimal"/>
      <w:lvlText w:val="%1"/>
      <w:lvlJc w:val="left"/>
      <w:pPr>
        <w:tabs>
          <w:tab w:val="num" w:pos="720"/>
        </w:tabs>
        <w:ind w:left="720" w:hanging="720"/>
      </w:pPr>
      <w:rPr>
        <w:rFonts w:cs="Times New Roman"/>
        <w:u w:val="none"/>
      </w:rPr>
    </w:lvl>
    <w:lvl w:ilvl="1">
      <w:start w:val="1"/>
      <w:numFmt w:val="decimal"/>
      <w:lvlText w:val="%1.%2"/>
      <w:lvlJc w:val="left"/>
      <w:pPr>
        <w:tabs>
          <w:tab w:val="num" w:pos="990"/>
        </w:tabs>
        <w:ind w:left="990" w:hanging="720"/>
      </w:pPr>
      <w:rPr>
        <w:rFonts w:cs="Times New Roman"/>
        <w:b w:val="0"/>
        <w:u w:val="none"/>
      </w:rPr>
    </w:lvl>
    <w:lvl w:ilvl="2">
      <w:start w:val="1"/>
      <w:numFmt w:val="decimal"/>
      <w:lvlText w:val="%1.%2.%3"/>
      <w:lvlJc w:val="left"/>
      <w:pPr>
        <w:tabs>
          <w:tab w:val="num" w:pos="1800"/>
        </w:tabs>
        <w:ind w:left="1800" w:hanging="1080"/>
      </w:pPr>
      <w:rPr>
        <w:rFonts w:cs="Times New Roman"/>
        <w:u w:val="none"/>
      </w:rPr>
    </w:lvl>
    <w:lvl w:ilvl="3">
      <w:start w:val="1"/>
      <w:numFmt w:val="lowerRoman"/>
      <w:lvlText w:val="(%4)"/>
      <w:lvlJc w:val="left"/>
      <w:pPr>
        <w:tabs>
          <w:tab w:val="num" w:pos="2520"/>
        </w:tabs>
        <w:ind w:left="2520" w:hanging="720"/>
      </w:pPr>
      <w:rPr>
        <w:rFonts w:cs="Times New Roman"/>
        <w:u w:val="none"/>
      </w:rPr>
    </w:lvl>
    <w:lvl w:ilvl="4">
      <w:start w:val="1"/>
      <w:numFmt w:val="upperLetter"/>
      <w:lvlText w:val="(%5)"/>
      <w:lvlJc w:val="left"/>
      <w:pPr>
        <w:tabs>
          <w:tab w:val="num" w:pos="3240"/>
        </w:tabs>
        <w:ind w:left="3240" w:hanging="720"/>
      </w:pPr>
      <w:rPr>
        <w:rFonts w:cs="Times New Roman"/>
        <w:u w:val="none"/>
      </w:rPr>
    </w:lvl>
    <w:lvl w:ilvl="5">
      <w:start w:val="1"/>
      <w:numFmt w:val="decimal"/>
      <w:lvlText w:val="%6)"/>
      <w:lvlJc w:val="left"/>
      <w:pPr>
        <w:tabs>
          <w:tab w:val="num" w:pos="3960"/>
        </w:tabs>
        <w:ind w:left="3960" w:hanging="720"/>
      </w:pPr>
      <w:rPr>
        <w:rFonts w:ascii="Arial" w:eastAsia="Arial" w:hAnsi="Arial" w:cs="Arial"/>
        <w:b w:val="0"/>
        <w:bCs w:val="0"/>
        <w:i w:val="0"/>
        <w:iCs w:val="0"/>
        <w:sz w:val="22"/>
        <w:szCs w:val="22"/>
        <w:u w:val="none"/>
      </w:rPr>
    </w:lvl>
    <w:lvl w:ilvl="6">
      <w:start w:val="1"/>
      <w:numFmt w:val="lowerLetter"/>
      <w:lvlText w:val="%7)"/>
      <w:lvlJc w:val="left"/>
      <w:pPr>
        <w:tabs>
          <w:tab w:val="num" w:pos="4680"/>
        </w:tabs>
        <w:ind w:left="4680" w:hanging="720"/>
      </w:pPr>
      <w:rPr>
        <w:rFonts w:ascii="Arial" w:eastAsia="Arial" w:hAnsi="Arial" w:cs="Arial"/>
        <w:b w:val="0"/>
        <w:bCs w:val="0"/>
        <w:i w:val="0"/>
        <w:iCs w:val="0"/>
        <w:sz w:val="22"/>
        <w:szCs w:val="22"/>
        <w:u w:val="none"/>
      </w:rPr>
    </w:lvl>
    <w:lvl w:ilvl="7">
      <w:start w:val="1"/>
      <w:numFmt w:val="lowerRoman"/>
      <w:lvlText w:val="%8)"/>
      <w:lvlJc w:val="left"/>
      <w:pPr>
        <w:tabs>
          <w:tab w:val="num" w:pos="5400"/>
        </w:tabs>
        <w:ind w:left="5400" w:hanging="720"/>
      </w:pPr>
      <w:rPr>
        <w:rFonts w:ascii="Arial" w:eastAsia="Arial" w:hAnsi="Arial" w:cs="Arial"/>
        <w:b w:val="0"/>
        <w:bCs w:val="0"/>
        <w:i w:val="0"/>
        <w:iCs w:val="0"/>
        <w:sz w:val="22"/>
        <w:szCs w:val="22"/>
        <w:u w:val="none"/>
      </w:rPr>
    </w:lvl>
    <w:lvl w:ilvl="8">
      <w:start w:val="1"/>
      <w:numFmt w:val="upperLetter"/>
      <w:lvlText w:val="%9)"/>
      <w:lvlJc w:val="left"/>
      <w:pPr>
        <w:tabs>
          <w:tab w:val="num" w:pos="6120"/>
        </w:tabs>
        <w:ind w:left="6120" w:hanging="720"/>
      </w:pPr>
      <w:rPr>
        <w:rFonts w:ascii="Arial" w:eastAsia="Arial" w:hAnsi="Arial" w:cs="Arial"/>
        <w:b w:val="0"/>
        <w:bCs w:val="0"/>
        <w:i w:val="0"/>
        <w:iCs w:val="0"/>
        <w:sz w:val="22"/>
        <w:szCs w:val="22"/>
        <w:u w:val="none"/>
      </w:rPr>
    </w:lvl>
  </w:abstractNum>
  <w:abstractNum w:abstractNumId="1" w15:restartNumberingAfterBreak="0">
    <w:nsid w:val="00000003"/>
    <w:multiLevelType w:val="multilevel"/>
    <w:tmpl w:val="00000003"/>
    <w:name w:val="RTF_Num 5"/>
    <w:lvl w:ilvl="0">
      <w:start w:val="3"/>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firstLine="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firstLine="0"/>
      </w:pPr>
      <w:rPr>
        <w:rFonts w:cs="Times New Roman"/>
      </w:rPr>
    </w:lvl>
  </w:abstractNum>
  <w:abstractNum w:abstractNumId="2" w15:restartNumberingAfterBreak="0">
    <w:nsid w:val="005D2133"/>
    <w:multiLevelType w:val="multilevel"/>
    <w:tmpl w:val="D29C2F96"/>
    <w:lvl w:ilvl="0">
      <w:start w:val="3"/>
      <w:numFmt w:val="decimal"/>
      <w:lvlText w:val="%1"/>
      <w:lvlJc w:val="left"/>
      <w:pPr>
        <w:ind w:left="360" w:hanging="360"/>
      </w:pPr>
      <w:rPr>
        <w:rFonts w:cs="Times New Roman" w:hint="default"/>
        <w:color w:val="auto"/>
      </w:rPr>
    </w:lvl>
    <w:lvl w:ilvl="1">
      <w:start w:val="4"/>
      <w:numFmt w:val="decimal"/>
      <w:lvlText w:val="%1.%2"/>
      <w:lvlJc w:val="left"/>
      <w:pPr>
        <w:ind w:left="1069" w:hanging="360"/>
      </w:pPr>
      <w:rPr>
        <w:rFonts w:cs="Times New Roman" w:hint="default"/>
        <w:color w:val="auto"/>
      </w:rPr>
    </w:lvl>
    <w:lvl w:ilvl="2">
      <w:start w:val="1"/>
      <w:numFmt w:val="decimal"/>
      <w:lvlText w:val="%1.%2.%3"/>
      <w:lvlJc w:val="left"/>
      <w:pPr>
        <w:ind w:left="2138" w:hanging="720"/>
      </w:pPr>
      <w:rPr>
        <w:rFonts w:cs="Times New Roman" w:hint="default"/>
        <w:color w:val="auto"/>
      </w:rPr>
    </w:lvl>
    <w:lvl w:ilvl="3">
      <w:start w:val="1"/>
      <w:numFmt w:val="decimal"/>
      <w:lvlText w:val="%1.%2.%3.%4"/>
      <w:lvlJc w:val="left"/>
      <w:pPr>
        <w:ind w:left="2847" w:hanging="720"/>
      </w:pPr>
      <w:rPr>
        <w:rFonts w:cs="Times New Roman" w:hint="default"/>
        <w:color w:val="auto"/>
      </w:rPr>
    </w:lvl>
    <w:lvl w:ilvl="4">
      <w:start w:val="1"/>
      <w:numFmt w:val="decimal"/>
      <w:lvlText w:val="%1.%2.%3.%4.%5"/>
      <w:lvlJc w:val="left"/>
      <w:pPr>
        <w:ind w:left="3916" w:hanging="1080"/>
      </w:pPr>
      <w:rPr>
        <w:rFonts w:cs="Times New Roman" w:hint="default"/>
        <w:color w:val="auto"/>
      </w:rPr>
    </w:lvl>
    <w:lvl w:ilvl="5">
      <w:start w:val="1"/>
      <w:numFmt w:val="decimal"/>
      <w:lvlText w:val="%1.%2.%3.%4.%5.%6"/>
      <w:lvlJc w:val="left"/>
      <w:pPr>
        <w:ind w:left="4625" w:hanging="1080"/>
      </w:pPr>
      <w:rPr>
        <w:rFonts w:cs="Times New Roman" w:hint="default"/>
        <w:color w:val="auto"/>
      </w:rPr>
    </w:lvl>
    <w:lvl w:ilvl="6">
      <w:start w:val="1"/>
      <w:numFmt w:val="decimal"/>
      <w:lvlText w:val="%1.%2.%3.%4.%5.%6.%7"/>
      <w:lvlJc w:val="left"/>
      <w:pPr>
        <w:ind w:left="5694" w:hanging="1440"/>
      </w:pPr>
      <w:rPr>
        <w:rFonts w:cs="Times New Roman" w:hint="default"/>
        <w:color w:val="auto"/>
      </w:rPr>
    </w:lvl>
    <w:lvl w:ilvl="7">
      <w:start w:val="1"/>
      <w:numFmt w:val="decimal"/>
      <w:lvlText w:val="%1.%2.%3.%4.%5.%6.%7.%8"/>
      <w:lvlJc w:val="left"/>
      <w:pPr>
        <w:ind w:left="6403" w:hanging="1440"/>
      </w:pPr>
      <w:rPr>
        <w:rFonts w:cs="Times New Roman" w:hint="default"/>
        <w:color w:val="auto"/>
      </w:rPr>
    </w:lvl>
    <w:lvl w:ilvl="8">
      <w:start w:val="1"/>
      <w:numFmt w:val="decimal"/>
      <w:lvlText w:val="%1.%2.%3.%4.%5.%6.%7.%8.%9"/>
      <w:lvlJc w:val="left"/>
      <w:pPr>
        <w:ind w:left="7472" w:hanging="1800"/>
      </w:pPr>
      <w:rPr>
        <w:rFonts w:cs="Times New Roman" w:hint="default"/>
        <w:color w:val="auto"/>
      </w:rPr>
    </w:lvl>
  </w:abstractNum>
  <w:abstractNum w:abstractNumId="3" w15:restartNumberingAfterBreak="0">
    <w:nsid w:val="0C1D6108"/>
    <w:multiLevelType w:val="multilevel"/>
    <w:tmpl w:val="990A804E"/>
    <w:lvl w:ilvl="0">
      <w:start w:val="1"/>
      <w:numFmt w:val="decimal"/>
      <w:pStyle w:val="Contract1"/>
      <w:lvlText w:val="%1."/>
      <w:lvlJc w:val="left"/>
      <w:pPr>
        <w:tabs>
          <w:tab w:val="num" w:pos="709"/>
        </w:tabs>
        <w:ind w:left="709" w:hanging="709"/>
      </w:pPr>
      <w:rPr>
        <w:caps w:val="0"/>
        <w:u w:val="none"/>
      </w:rPr>
    </w:lvl>
    <w:lvl w:ilvl="1">
      <w:start w:val="1"/>
      <w:numFmt w:val="decimal"/>
      <w:pStyle w:val="Contract2"/>
      <w:lvlText w:val="%1.%2"/>
      <w:lvlJc w:val="left"/>
      <w:pPr>
        <w:tabs>
          <w:tab w:val="num" w:pos="1276"/>
        </w:tabs>
        <w:ind w:left="1276" w:hanging="708"/>
      </w:pPr>
      <w:rPr>
        <w:color w:val="auto"/>
      </w:rPr>
    </w:lvl>
    <w:lvl w:ilvl="2">
      <w:start w:val="1"/>
      <w:numFmt w:val="lowerLetter"/>
      <w:pStyle w:val="Contract3"/>
      <w:lvlText w:val="(%3)"/>
      <w:lvlJc w:val="left"/>
      <w:pPr>
        <w:tabs>
          <w:tab w:val="num" w:pos="2126"/>
        </w:tabs>
        <w:ind w:left="2126" w:hanging="709"/>
      </w:pPr>
    </w:lvl>
    <w:lvl w:ilvl="3">
      <w:start w:val="1"/>
      <w:numFmt w:val="lowerRoman"/>
      <w:pStyle w:val="Contract4"/>
      <w:lvlText w:val="(%4)"/>
      <w:lvlJc w:val="left"/>
      <w:pPr>
        <w:tabs>
          <w:tab w:val="num" w:pos="2835"/>
        </w:tabs>
        <w:ind w:left="2835" w:hanging="709"/>
      </w:pPr>
    </w:lvl>
    <w:lvl w:ilvl="4">
      <w:start w:val="1"/>
      <w:numFmt w:val="decimal"/>
      <w:pStyle w:val="Contract5"/>
      <w:lvlText w:val="(%5)"/>
      <w:lvlJc w:val="left"/>
      <w:pPr>
        <w:tabs>
          <w:tab w:val="num" w:pos="3543"/>
        </w:tabs>
        <w:ind w:left="3543" w:hanging="708"/>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4" w15:restartNumberingAfterBreak="0">
    <w:nsid w:val="13706080"/>
    <w:multiLevelType w:val="multilevel"/>
    <w:tmpl w:val="A6989640"/>
    <w:lvl w:ilvl="0">
      <w:start w:val="1"/>
      <w:numFmt w:val="decimal"/>
      <w:lvlText w:val="%1"/>
      <w:lvlJc w:val="left"/>
      <w:pPr>
        <w:tabs>
          <w:tab w:val="num" w:pos="720"/>
        </w:tabs>
        <w:ind w:left="720" w:hanging="720"/>
      </w:pPr>
      <w:rPr>
        <w:b w:val="0"/>
        <w:i w:val="0"/>
        <w:caps w:val="0"/>
        <w:strike w:val="0"/>
        <w:dstrike w:val="0"/>
        <w:shadow w:val="0"/>
        <w:emboss w:val="0"/>
        <w:imprint w:val="0"/>
        <w:vanish w:val="0"/>
        <w:sz w:val="24"/>
        <w:vertAlign w:val="baseline"/>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rPr>
        <w:b w:val="0"/>
        <w:i w:val="0"/>
        <w:caps w:val="0"/>
        <w:strike w:val="0"/>
        <w:dstrike w:val="0"/>
        <w:shadow w:val="0"/>
        <w:emboss w:val="0"/>
        <w:imprint w:val="0"/>
        <w:vanish w:val="0"/>
        <w:sz w:val="24"/>
        <w:u w:val="none"/>
        <w:vertAlign w:val="baseline"/>
      </w:rPr>
    </w:lvl>
    <w:lvl w:ilvl="4">
      <w:start w:val="1"/>
      <w:numFmt w:val="decimal"/>
      <w:lvlText w:val="%5)"/>
      <w:lvlJc w:val="left"/>
      <w:pPr>
        <w:tabs>
          <w:tab w:val="num" w:pos="3600"/>
        </w:tabs>
        <w:ind w:left="3600" w:hanging="720"/>
      </w:pPr>
      <w:rPr>
        <w:b w:val="0"/>
        <w:i w:val="0"/>
        <w:sz w:val="24"/>
        <w:u w:val="none"/>
      </w:rPr>
    </w:lvl>
    <w:lvl w:ilvl="5">
      <w:start w:val="1"/>
      <w:numFmt w:val="lowerLetter"/>
      <w:lvlText w:val="%6)"/>
      <w:lvlJc w:val="left"/>
      <w:pPr>
        <w:tabs>
          <w:tab w:val="num" w:pos="4320"/>
        </w:tabs>
        <w:ind w:left="4320" w:hanging="720"/>
      </w:pPr>
      <w:rPr>
        <w:b w:val="0"/>
        <w:i w:val="0"/>
        <w:sz w:val="24"/>
        <w:u w:val="none"/>
      </w:rPr>
    </w:lvl>
    <w:lvl w:ilvl="6">
      <w:start w:val="1"/>
      <w:numFmt w:val="lowerRoman"/>
      <w:lvlText w:val="%7)"/>
      <w:lvlJc w:val="left"/>
      <w:pPr>
        <w:tabs>
          <w:tab w:val="num" w:pos="5040"/>
        </w:tabs>
        <w:ind w:left="5040" w:hanging="720"/>
      </w:pPr>
    </w:lvl>
    <w:lvl w:ilvl="7">
      <w:start w:val="1"/>
      <w:numFmt w:val="upperLetter"/>
      <w:pStyle w:val="MRLMA8"/>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53A79DF"/>
    <w:multiLevelType w:val="multilevel"/>
    <w:tmpl w:val="0CB869B4"/>
    <w:lvl w:ilvl="0">
      <w:start w:val="1"/>
      <w:numFmt w:val="decimal"/>
      <w:pStyle w:val="MRNoHead1"/>
      <w:lvlText w:val="%1"/>
      <w:lvlJc w:val="left"/>
      <w:pPr>
        <w:tabs>
          <w:tab w:val="num" w:pos="720"/>
        </w:tabs>
        <w:ind w:left="720" w:hanging="720"/>
      </w:pPr>
      <w:rPr>
        <w:b w:val="0"/>
        <w:i w:val="0"/>
        <w:caps w:val="0"/>
        <w:smallCaps w:val="0"/>
        <w:strike w:val="0"/>
        <w:dstrike w:val="0"/>
        <w:outline w:val="0"/>
        <w:shadow w:val="0"/>
        <w:emboss w:val="0"/>
        <w:imprint w:val="0"/>
        <w:vanish w:val="0"/>
        <w:sz w:val="22"/>
        <w:szCs w:val="22"/>
        <w:vertAlign w:val="baseline"/>
      </w:rPr>
    </w:lvl>
    <w:lvl w:ilvl="1">
      <w:start w:val="1"/>
      <w:numFmt w:val="decimal"/>
      <w:pStyle w:val="MRNoHead2"/>
      <w:lvlText w:val="%1.%2"/>
      <w:lvlJc w:val="left"/>
      <w:pPr>
        <w:tabs>
          <w:tab w:val="num" w:pos="1440"/>
        </w:tabs>
        <w:ind w:left="1440" w:hanging="720"/>
      </w:pPr>
    </w:lvl>
    <w:lvl w:ilvl="2">
      <w:start w:val="1"/>
      <w:numFmt w:val="decimal"/>
      <w:pStyle w:val="MRNoHead3"/>
      <w:lvlText w:val="%1.%2.%3"/>
      <w:lvlJc w:val="left"/>
      <w:pPr>
        <w:tabs>
          <w:tab w:val="num" w:pos="2520"/>
        </w:tabs>
        <w:ind w:left="2520" w:hanging="1080"/>
      </w:pPr>
    </w:lvl>
    <w:lvl w:ilvl="3">
      <w:start w:val="1"/>
      <w:numFmt w:val="lowerRoman"/>
      <w:pStyle w:val="MRNoHead4"/>
      <w:lvlText w:val="(%4)"/>
      <w:lvlJc w:val="left"/>
      <w:pPr>
        <w:tabs>
          <w:tab w:val="num" w:pos="3240"/>
        </w:tabs>
        <w:ind w:left="3240" w:hanging="720"/>
      </w:pPr>
      <w:rPr>
        <w:b w:val="0"/>
        <w:i w:val="0"/>
        <w:caps w:val="0"/>
        <w:smallCaps w:val="0"/>
        <w:strike w:val="0"/>
        <w:dstrike w:val="0"/>
        <w:outline w:val="0"/>
        <w:shadow w:val="0"/>
        <w:emboss w:val="0"/>
        <w:imprint w:val="0"/>
        <w:vanish w:val="0"/>
        <w:sz w:val="22"/>
        <w:szCs w:val="22"/>
        <w:u w:val="none"/>
        <w:vertAlign w:val="baseline"/>
      </w:rPr>
    </w:lvl>
    <w:lvl w:ilvl="4">
      <w:start w:val="1"/>
      <w:numFmt w:val="upperLetter"/>
      <w:pStyle w:val="MRNoHead5"/>
      <w:lvlText w:val="(%5)"/>
      <w:lvlJc w:val="left"/>
      <w:pPr>
        <w:tabs>
          <w:tab w:val="num" w:pos="3960"/>
        </w:tabs>
        <w:ind w:left="3960" w:hanging="720"/>
      </w:pPr>
      <w:rPr>
        <w:b w:val="0"/>
        <w:i w:val="0"/>
        <w:sz w:val="22"/>
        <w:szCs w:val="22"/>
        <w:u w:val="none"/>
      </w:rPr>
    </w:lvl>
    <w:lvl w:ilvl="5">
      <w:start w:val="1"/>
      <w:numFmt w:val="decimal"/>
      <w:pStyle w:val="MRNoHead6"/>
      <w:lvlText w:val="%6)"/>
      <w:lvlJc w:val="left"/>
      <w:pPr>
        <w:tabs>
          <w:tab w:val="num" w:pos="4680"/>
        </w:tabs>
        <w:ind w:left="4680" w:hanging="720"/>
      </w:pPr>
      <w:rPr>
        <w:b w:val="0"/>
        <w:i w:val="0"/>
        <w:sz w:val="22"/>
        <w:szCs w:val="22"/>
        <w:u w:val="none"/>
      </w:rPr>
    </w:lvl>
    <w:lvl w:ilvl="6">
      <w:start w:val="1"/>
      <w:numFmt w:val="lowerLetter"/>
      <w:pStyle w:val="MRNoHead7"/>
      <w:lvlText w:val="%7)"/>
      <w:lvlJc w:val="left"/>
      <w:pPr>
        <w:tabs>
          <w:tab w:val="num" w:pos="5400"/>
        </w:tabs>
        <w:ind w:left="5400" w:hanging="720"/>
      </w:pPr>
    </w:lvl>
    <w:lvl w:ilvl="7">
      <w:start w:val="1"/>
      <w:numFmt w:val="lowerRoman"/>
      <w:pStyle w:val="MRNoHead8"/>
      <w:lvlText w:val="%8)"/>
      <w:lvlJc w:val="left"/>
      <w:pPr>
        <w:tabs>
          <w:tab w:val="num" w:pos="6120"/>
        </w:tabs>
        <w:ind w:left="6120" w:hanging="720"/>
      </w:pPr>
    </w:lvl>
    <w:lvl w:ilvl="8">
      <w:start w:val="1"/>
      <w:numFmt w:val="upperLetter"/>
      <w:pStyle w:val="MRNoHead9"/>
      <w:lvlText w:val="%9)"/>
      <w:lvlJc w:val="left"/>
      <w:pPr>
        <w:tabs>
          <w:tab w:val="num" w:pos="6840"/>
        </w:tabs>
        <w:ind w:left="6840" w:hanging="720"/>
      </w:pPr>
    </w:lvl>
  </w:abstractNum>
  <w:abstractNum w:abstractNumId="6" w15:restartNumberingAfterBreak="0">
    <w:nsid w:val="1EA604E3"/>
    <w:multiLevelType w:val="multilevel"/>
    <w:tmpl w:val="E8BC2688"/>
    <w:lvl w:ilvl="0">
      <w:start w:val="1"/>
      <w:numFmt w:val="decimal"/>
      <w:pStyle w:val="MRSchedPara1"/>
      <w:lvlText w:val="%1"/>
      <w:lvlJc w:val="left"/>
      <w:pPr>
        <w:tabs>
          <w:tab w:val="num" w:pos="720"/>
        </w:tabs>
        <w:ind w:left="720" w:hanging="720"/>
      </w:pPr>
      <w:rPr>
        <w:rFonts w:hint="default"/>
        <w:u w:val="none"/>
      </w:rPr>
    </w:lvl>
    <w:lvl w:ilvl="1">
      <w:start w:val="1"/>
      <w:numFmt w:val="decimal"/>
      <w:pStyle w:val="MRSchedPara2"/>
      <w:lvlText w:val="%1.%2"/>
      <w:lvlJc w:val="left"/>
      <w:pPr>
        <w:tabs>
          <w:tab w:val="num" w:pos="990"/>
        </w:tabs>
        <w:ind w:left="990" w:hanging="720"/>
      </w:pPr>
      <w:rPr>
        <w:rFonts w:hint="default"/>
        <w:u w:val="none"/>
      </w:rPr>
    </w:lvl>
    <w:lvl w:ilvl="2">
      <w:start w:val="1"/>
      <w:numFmt w:val="decimal"/>
      <w:pStyle w:val="MRSchedPara3"/>
      <w:lvlText w:val="%1.%2.%3"/>
      <w:lvlJc w:val="left"/>
      <w:pPr>
        <w:tabs>
          <w:tab w:val="num" w:pos="1800"/>
        </w:tabs>
        <w:ind w:left="1800" w:hanging="1080"/>
      </w:pPr>
      <w:rPr>
        <w:rFonts w:hint="default"/>
        <w:u w:val="none"/>
      </w:rPr>
    </w:lvl>
    <w:lvl w:ilvl="3">
      <w:start w:val="1"/>
      <w:numFmt w:val="lowerRoman"/>
      <w:pStyle w:val="MRSchedPara4"/>
      <w:lvlText w:val="(%4)"/>
      <w:lvlJc w:val="left"/>
      <w:pPr>
        <w:tabs>
          <w:tab w:val="num" w:pos="2520"/>
        </w:tabs>
        <w:ind w:left="2520" w:hanging="720"/>
      </w:pPr>
      <w:rPr>
        <w:rFonts w:hint="default"/>
        <w:u w:val="none"/>
      </w:rPr>
    </w:lvl>
    <w:lvl w:ilvl="4">
      <w:start w:val="1"/>
      <w:numFmt w:val="upperLetter"/>
      <w:pStyle w:val="MRSchedPara5"/>
      <w:lvlText w:val="(%5)"/>
      <w:lvlJc w:val="left"/>
      <w:pPr>
        <w:tabs>
          <w:tab w:val="num" w:pos="3240"/>
        </w:tabs>
        <w:ind w:left="3240" w:hanging="720"/>
      </w:pPr>
      <w:rPr>
        <w:rFonts w:hint="default"/>
        <w:u w:val="none"/>
      </w:rPr>
    </w:lvl>
    <w:lvl w:ilvl="5">
      <w:start w:val="1"/>
      <w:numFmt w:val="decimal"/>
      <w:pStyle w:val="MRSchedPara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SchedPara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SchedPara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SchedPara9"/>
      <w:lvlText w:val="%9)"/>
      <w:lvlJc w:val="left"/>
      <w:pPr>
        <w:tabs>
          <w:tab w:val="num" w:pos="6120"/>
        </w:tabs>
        <w:ind w:left="6120" w:hanging="720"/>
      </w:pPr>
      <w:rPr>
        <w:rFonts w:ascii="Arial" w:hAnsi="Arial" w:cs="Arial" w:hint="default"/>
        <w:b w:val="0"/>
        <w:i w:val="0"/>
        <w:sz w:val="22"/>
        <w:szCs w:val="22"/>
        <w:u w:val="none"/>
      </w:rPr>
    </w:lvl>
  </w:abstractNum>
  <w:abstractNum w:abstractNumId="7" w15:restartNumberingAfterBreak="0">
    <w:nsid w:val="21EA5160"/>
    <w:multiLevelType w:val="multilevel"/>
    <w:tmpl w:val="B61262D4"/>
    <w:lvl w:ilvl="0">
      <w:start w:val="1"/>
      <w:numFmt w:val="decimal"/>
      <w:pStyle w:val="MRParts"/>
      <w:suff w:val="space"/>
      <w:lvlText w:val="PART %1 - "/>
      <w:lvlJc w:val="right"/>
      <w:pPr>
        <w:ind w:left="1080" w:firstLine="0"/>
      </w:pPr>
      <w:rPr>
        <w:rFonts w:hint="default"/>
        <w:b/>
        <w:i w:val="0"/>
        <w:caps/>
        <w:strike w:val="0"/>
        <w:dstrike w:val="0"/>
        <w:shadow w:val="0"/>
        <w:emboss w:val="0"/>
        <w:imprint w:val="0"/>
        <w:vanish w:val="0"/>
        <w:vertAlign w:val="base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F2C4038"/>
    <w:multiLevelType w:val="hybridMultilevel"/>
    <w:tmpl w:val="56D22234"/>
    <w:lvl w:ilvl="0" w:tplc="499689BC">
      <w:start w:val="4"/>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C342EE0"/>
    <w:multiLevelType w:val="multilevel"/>
    <w:tmpl w:val="18249368"/>
    <w:lvl w:ilvl="0">
      <w:start w:val="1"/>
      <w:numFmt w:val="decimal"/>
      <w:lvlRestart w:val="0"/>
      <w:pStyle w:val="MRheading1"/>
      <w:lvlText w:val="%1"/>
      <w:lvlJc w:val="left"/>
      <w:pPr>
        <w:tabs>
          <w:tab w:val="num" w:pos="720"/>
        </w:tabs>
        <w:ind w:left="720" w:hanging="720"/>
      </w:pPr>
      <w:rPr>
        <w:rFonts w:hint="default"/>
      </w:rPr>
    </w:lvl>
    <w:lvl w:ilvl="1">
      <w:start w:val="1"/>
      <w:numFmt w:val="decimal"/>
      <w:pStyle w:val="MRheading2"/>
      <w:lvlText w:val="%1.%2"/>
      <w:lvlJc w:val="left"/>
      <w:pPr>
        <w:tabs>
          <w:tab w:val="num" w:pos="720"/>
        </w:tabs>
        <w:ind w:left="720" w:hanging="720"/>
      </w:pPr>
      <w:rPr>
        <w:rFonts w:hint="default"/>
      </w:rPr>
    </w:lvl>
    <w:lvl w:ilvl="2">
      <w:start w:val="1"/>
      <w:numFmt w:val="decimal"/>
      <w:pStyle w:val="MRheading3"/>
      <w:lvlText w:val="%1.%2.%3"/>
      <w:lvlJc w:val="left"/>
      <w:pPr>
        <w:tabs>
          <w:tab w:val="num" w:pos="1797"/>
        </w:tabs>
        <w:ind w:left="1797" w:hanging="1077"/>
      </w:pPr>
      <w:rPr>
        <w:rFonts w:hint="default"/>
      </w:rPr>
    </w:lvl>
    <w:lvl w:ilvl="3">
      <w:start w:val="1"/>
      <w:numFmt w:val="lowerRoman"/>
      <w:pStyle w:val="MRheading4"/>
      <w:lvlText w:val="(%4)"/>
      <w:lvlJc w:val="left"/>
      <w:pPr>
        <w:tabs>
          <w:tab w:val="num" w:pos="2517"/>
        </w:tabs>
        <w:ind w:left="2517" w:hanging="720"/>
      </w:pPr>
      <w:rPr>
        <w:rFonts w:hint="default"/>
      </w:rPr>
    </w:lvl>
    <w:lvl w:ilvl="4">
      <w:start w:val="1"/>
      <w:numFmt w:val="upperLetter"/>
      <w:pStyle w:val="MRheading5"/>
      <w:lvlText w:val="(%5)"/>
      <w:lvlJc w:val="left"/>
      <w:pPr>
        <w:tabs>
          <w:tab w:val="num" w:pos="3237"/>
        </w:tabs>
        <w:ind w:left="3237" w:hanging="720"/>
      </w:pPr>
      <w:rPr>
        <w:rFonts w:hint="default"/>
      </w:rPr>
    </w:lvl>
    <w:lvl w:ilvl="5">
      <w:start w:val="1"/>
      <w:numFmt w:val="decimal"/>
      <w:pStyle w:val="MRheading6"/>
      <w:lvlText w:val="%6)"/>
      <w:lvlJc w:val="left"/>
      <w:pPr>
        <w:tabs>
          <w:tab w:val="num" w:pos="3957"/>
        </w:tabs>
        <w:ind w:left="3957" w:hanging="720"/>
      </w:pPr>
      <w:rPr>
        <w:rFonts w:hint="default"/>
      </w:rPr>
    </w:lvl>
    <w:lvl w:ilvl="6">
      <w:start w:val="1"/>
      <w:numFmt w:val="lowerLetter"/>
      <w:pStyle w:val="MRheading7"/>
      <w:lvlText w:val="%7)"/>
      <w:lvlJc w:val="left"/>
      <w:pPr>
        <w:tabs>
          <w:tab w:val="num" w:pos="4677"/>
        </w:tabs>
        <w:ind w:left="4677" w:hanging="720"/>
      </w:pPr>
      <w:rPr>
        <w:rFonts w:hint="default"/>
      </w:rPr>
    </w:lvl>
    <w:lvl w:ilvl="7">
      <w:start w:val="1"/>
      <w:numFmt w:val="lowerRoman"/>
      <w:pStyle w:val="MRheading8"/>
      <w:lvlText w:val="%8)"/>
      <w:lvlJc w:val="left"/>
      <w:pPr>
        <w:tabs>
          <w:tab w:val="num" w:pos="5397"/>
        </w:tabs>
        <w:ind w:left="5397" w:hanging="720"/>
      </w:pPr>
      <w:rPr>
        <w:rFonts w:hint="default"/>
      </w:rPr>
    </w:lvl>
    <w:lvl w:ilvl="8">
      <w:start w:val="1"/>
      <w:numFmt w:val="upperLetter"/>
      <w:pStyle w:val="MRheading9"/>
      <w:lvlText w:val="%9)"/>
      <w:lvlJc w:val="left"/>
      <w:pPr>
        <w:tabs>
          <w:tab w:val="num" w:pos="6117"/>
        </w:tabs>
        <w:ind w:left="6117" w:hanging="720"/>
      </w:pPr>
      <w:rPr>
        <w:rFonts w:hint="default"/>
      </w:rPr>
    </w:lvl>
  </w:abstractNum>
  <w:abstractNum w:abstractNumId="10" w15:restartNumberingAfterBreak="0">
    <w:nsid w:val="4EEA2BE5"/>
    <w:multiLevelType w:val="multilevel"/>
    <w:tmpl w:val="123E575A"/>
    <w:lvl w:ilvl="0">
      <w:start w:val="1"/>
      <w:numFmt w:val="decimal"/>
      <w:pStyle w:val="MRSchedule1"/>
      <w:isLgl/>
      <w:suff w:val="nothing"/>
      <w:lvlText w:val="Schedule %1"/>
      <w:lvlJc w:val="left"/>
      <w:pPr>
        <w:ind w:left="0" w:firstLine="0"/>
      </w:pPr>
      <w:rPr>
        <w:rFonts w:ascii="Arial" w:hAnsi="Arial" w:cs="Arial" w:hint="default"/>
        <w:b/>
        <w:i w:val="0"/>
        <w:caps w:val="0"/>
        <w:strike w:val="0"/>
        <w:dstrike w:val="0"/>
        <w:outline w:val="0"/>
        <w:shadow w:val="0"/>
        <w:emboss w:val="0"/>
        <w:imprint w:val="0"/>
        <w:vanish w:val="0"/>
        <w:sz w:val="22"/>
        <w:szCs w:val="22"/>
        <w:u w:val="single"/>
        <w:vertAlign w:val="baseli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0"/>
        </w:tabs>
        <w:ind w:left="1440" w:hanging="720"/>
      </w:pPr>
      <w:rPr>
        <w:rFonts w:hint="default"/>
      </w:rPr>
    </w:lvl>
    <w:lvl w:ilvl="3">
      <w:start w:val="1"/>
      <w:numFmt w:val="upperLetter"/>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lowerLetter"/>
      <w:lvlText w:val="(%6)"/>
      <w:lvlJc w:val="left"/>
      <w:pPr>
        <w:tabs>
          <w:tab w:val="num" w:pos="0"/>
        </w:tabs>
        <w:ind w:left="3600" w:hanging="720"/>
      </w:pPr>
      <w:rPr>
        <w:rFonts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11" w15:restartNumberingAfterBreak="0">
    <w:nsid w:val="6A0F0397"/>
    <w:multiLevelType w:val="singleLevel"/>
    <w:tmpl w:val="290872BC"/>
    <w:lvl w:ilvl="0">
      <w:start w:val="1"/>
      <w:numFmt w:val="decimal"/>
      <w:pStyle w:val="MRParties"/>
      <w:lvlText w:val="(%1)"/>
      <w:lvlJc w:val="left"/>
      <w:pPr>
        <w:tabs>
          <w:tab w:val="num" w:pos="720"/>
        </w:tabs>
        <w:ind w:left="720" w:hanging="720"/>
      </w:pPr>
    </w:lvl>
  </w:abstractNum>
  <w:abstractNum w:abstractNumId="12" w15:restartNumberingAfterBreak="0">
    <w:nsid w:val="6C4B38DD"/>
    <w:multiLevelType w:val="singleLevel"/>
    <w:tmpl w:val="3126C3AA"/>
    <w:lvl w:ilvl="0">
      <w:start w:val="1"/>
      <w:numFmt w:val="upperLetter"/>
      <w:pStyle w:val="MRRecital1"/>
      <w:lvlText w:val="(%1)"/>
      <w:lvlJc w:val="left"/>
      <w:pPr>
        <w:tabs>
          <w:tab w:val="num" w:pos="720"/>
        </w:tabs>
        <w:ind w:left="720" w:hanging="720"/>
      </w:pPr>
    </w:lvl>
  </w:abstractNum>
  <w:abstractNum w:abstractNumId="13" w15:restartNumberingAfterBreak="0">
    <w:nsid w:val="6E782E0B"/>
    <w:multiLevelType w:val="singleLevel"/>
    <w:tmpl w:val="E47633DE"/>
    <w:lvl w:ilvl="0">
      <w:start w:val="1"/>
      <w:numFmt w:val="decimal"/>
      <w:pStyle w:val="MRRecital2"/>
      <w:lvlText w:val="%1)"/>
      <w:lvlJc w:val="left"/>
      <w:pPr>
        <w:tabs>
          <w:tab w:val="num" w:pos="1440"/>
        </w:tabs>
        <w:ind w:left="1440" w:hanging="720"/>
      </w:pPr>
    </w:lvl>
  </w:abstractNum>
  <w:abstractNum w:abstractNumId="14" w15:restartNumberingAfterBreak="0">
    <w:nsid w:val="6FD87FC4"/>
    <w:multiLevelType w:val="multilevel"/>
    <w:tmpl w:val="C08A28A2"/>
    <w:lvl w:ilvl="0">
      <w:start w:val="1"/>
      <w:numFmt w:val="decimal"/>
      <w:lvlText w:val="%1"/>
      <w:lvlJc w:val="left"/>
      <w:pPr>
        <w:tabs>
          <w:tab w:val="num" w:pos="720"/>
        </w:tabs>
        <w:ind w:left="720" w:hanging="720"/>
      </w:pPr>
      <w:rPr>
        <w:u w:val="none"/>
      </w:rPr>
    </w:lvl>
    <w:lvl w:ilvl="1">
      <w:start w:val="1"/>
      <w:numFmt w:val="decimal"/>
      <w:lvlText w:val="%1.%2"/>
      <w:lvlJc w:val="left"/>
      <w:pPr>
        <w:tabs>
          <w:tab w:val="num" w:pos="0"/>
        </w:tabs>
        <w:ind w:left="720" w:hanging="720"/>
      </w:pPr>
      <w:rPr>
        <w:u w:val="none"/>
      </w:rPr>
    </w:lvl>
    <w:lvl w:ilvl="2">
      <w:start w:val="1"/>
      <w:numFmt w:val="lowerLetter"/>
      <w:pStyle w:val="Heading3"/>
      <w:lvlText w:val="(%3)"/>
      <w:lvlJc w:val="left"/>
      <w:pPr>
        <w:tabs>
          <w:tab w:val="num" w:pos="1440"/>
        </w:tabs>
        <w:ind w:left="1440" w:hanging="720"/>
      </w:pPr>
      <w:rPr>
        <w:u w:val="none"/>
      </w:rPr>
    </w:lvl>
    <w:lvl w:ilvl="3">
      <w:start w:val="1"/>
      <w:numFmt w:val="lowerRoman"/>
      <w:pStyle w:val="Heading4"/>
      <w:lvlText w:val="(%4)"/>
      <w:lvlJc w:val="left"/>
      <w:pPr>
        <w:tabs>
          <w:tab w:val="num" w:pos="0"/>
        </w:tabs>
        <w:ind w:left="2160" w:hanging="720"/>
      </w:pPr>
      <w:rPr>
        <w:u w:val="none"/>
      </w:rPr>
    </w:lvl>
    <w:lvl w:ilvl="4">
      <w:start w:val="1"/>
      <w:numFmt w:val="upperLetter"/>
      <w:pStyle w:val="Heading5"/>
      <w:lvlText w:val="(%5)"/>
      <w:lvlJc w:val="left"/>
      <w:pPr>
        <w:tabs>
          <w:tab w:val="num" w:pos="0"/>
        </w:tabs>
        <w:ind w:left="2880" w:hanging="720"/>
      </w:pPr>
      <w:rPr>
        <w:u w:val="none"/>
      </w:rPr>
    </w:lvl>
    <w:lvl w:ilvl="5">
      <w:start w:val="1"/>
      <w:numFmt w:val="decimal"/>
      <w:pStyle w:val="Heading6"/>
      <w:lvlText w:val="%6)"/>
      <w:lvlJc w:val="left"/>
      <w:pPr>
        <w:tabs>
          <w:tab w:val="num" w:pos="0"/>
        </w:tabs>
        <w:ind w:left="3600" w:hanging="720"/>
      </w:pPr>
      <w:rPr>
        <w:rFonts w:ascii="Times New Roman" w:hAnsi="Times New Roman" w:hint="default"/>
        <w:b w:val="0"/>
        <w:i w:val="0"/>
        <w:sz w:val="24"/>
        <w:u w:val="none"/>
      </w:rPr>
    </w:lvl>
    <w:lvl w:ilvl="6">
      <w:start w:val="1"/>
      <w:numFmt w:val="lowerLetter"/>
      <w:pStyle w:val="Heading7"/>
      <w:lvlText w:val="%7)"/>
      <w:lvlJc w:val="left"/>
      <w:pPr>
        <w:tabs>
          <w:tab w:val="num" w:pos="0"/>
        </w:tabs>
        <w:ind w:left="4320" w:hanging="720"/>
      </w:pPr>
      <w:rPr>
        <w:rFonts w:ascii="Times New Roman" w:hAnsi="Times New Roman" w:hint="default"/>
        <w:b w:val="0"/>
        <w:i w:val="0"/>
        <w:sz w:val="24"/>
        <w:u w:val="none"/>
      </w:rPr>
    </w:lvl>
    <w:lvl w:ilvl="7">
      <w:start w:val="1"/>
      <w:numFmt w:val="lowerRoman"/>
      <w:pStyle w:val="Heading8"/>
      <w:lvlText w:val="%8)"/>
      <w:lvlJc w:val="left"/>
      <w:pPr>
        <w:tabs>
          <w:tab w:val="num" w:pos="0"/>
        </w:tabs>
        <w:ind w:left="5041" w:hanging="720"/>
      </w:pPr>
      <w:rPr>
        <w:rFonts w:ascii="Times New Roman" w:hAnsi="Times New Roman" w:hint="default"/>
        <w:b w:val="0"/>
        <w:i w:val="0"/>
        <w:sz w:val="24"/>
        <w:u w:val="none"/>
      </w:rPr>
    </w:lvl>
    <w:lvl w:ilvl="8">
      <w:start w:val="1"/>
      <w:numFmt w:val="upperLetter"/>
      <w:pStyle w:val="Heading9"/>
      <w:lvlText w:val="%9)"/>
      <w:lvlJc w:val="left"/>
      <w:pPr>
        <w:tabs>
          <w:tab w:val="num" w:pos="0"/>
        </w:tabs>
        <w:ind w:left="5761" w:hanging="720"/>
      </w:pPr>
      <w:rPr>
        <w:rFonts w:ascii="Times New Roman" w:hAnsi="Times New Roman" w:hint="default"/>
        <w:b w:val="0"/>
        <w:i w:val="0"/>
        <w:sz w:val="24"/>
        <w:u w:val="none"/>
      </w:rPr>
    </w:lvl>
  </w:abstractNum>
  <w:abstractNum w:abstractNumId="15" w15:restartNumberingAfterBreak="0">
    <w:nsid w:val="71692557"/>
    <w:multiLevelType w:val="multilevel"/>
    <w:tmpl w:val="23642640"/>
    <w:lvl w:ilvl="0">
      <w:start w:val="1"/>
      <w:numFmt w:val="decimal"/>
      <w:lvlText w:val="%1"/>
      <w:lvlJc w:val="left"/>
      <w:pPr>
        <w:tabs>
          <w:tab w:val="num" w:pos="1080"/>
        </w:tabs>
        <w:ind w:left="720" w:firstLine="0"/>
      </w:pPr>
      <w:rPr>
        <w:u w:val="none"/>
      </w:rPr>
    </w:lvl>
    <w:lvl w:ilvl="1">
      <w:start w:val="1"/>
      <w:numFmt w:val="decimal"/>
      <w:pStyle w:val="Heading2"/>
      <w:lvlText w:val="%1.%2"/>
      <w:lvlJc w:val="left"/>
      <w:pPr>
        <w:tabs>
          <w:tab w:val="num" w:pos="0"/>
        </w:tabs>
        <w:ind w:left="720" w:hanging="720"/>
      </w:pPr>
      <w:rPr>
        <w:u w:val="none"/>
      </w:rPr>
    </w:lvl>
    <w:lvl w:ilvl="2">
      <w:start w:val="1"/>
      <w:numFmt w:val="lowerLetter"/>
      <w:lvlText w:val="(%3)"/>
      <w:lvlJc w:val="left"/>
      <w:pPr>
        <w:tabs>
          <w:tab w:val="num" w:pos="0"/>
        </w:tabs>
        <w:ind w:left="1440" w:hanging="720"/>
      </w:pPr>
      <w:rPr>
        <w:u w:val="none"/>
      </w:rPr>
    </w:lvl>
    <w:lvl w:ilvl="3">
      <w:start w:val="1"/>
      <w:numFmt w:val="lowerRoman"/>
      <w:lvlText w:val="(%4)"/>
      <w:lvlJc w:val="left"/>
      <w:pPr>
        <w:tabs>
          <w:tab w:val="num" w:pos="0"/>
        </w:tabs>
        <w:ind w:left="2160" w:hanging="720"/>
      </w:pPr>
      <w:rPr>
        <w:u w:val="none"/>
      </w:rPr>
    </w:lvl>
    <w:lvl w:ilvl="4">
      <w:start w:val="1"/>
      <w:numFmt w:val="upperLetter"/>
      <w:lvlText w:val="(%5)"/>
      <w:lvlJc w:val="left"/>
      <w:pPr>
        <w:tabs>
          <w:tab w:val="num" w:pos="0"/>
        </w:tabs>
        <w:ind w:left="2880" w:hanging="720"/>
      </w:pPr>
      <w:rPr>
        <w:u w:val="none"/>
      </w:rPr>
    </w:lvl>
    <w:lvl w:ilvl="5">
      <w:start w:val="1"/>
      <w:numFmt w:val="decimal"/>
      <w:lvlText w:val="%6)"/>
      <w:lvlJc w:val="left"/>
      <w:pPr>
        <w:tabs>
          <w:tab w:val="num" w:pos="0"/>
        </w:tabs>
        <w:ind w:left="3600" w:hanging="720"/>
      </w:pPr>
      <w:rPr>
        <w:rFonts w:ascii="Times New Roman" w:hAnsi="Times New Roman" w:hint="default"/>
        <w:b w:val="0"/>
        <w:i w:val="0"/>
        <w:sz w:val="24"/>
        <w:u w:val="none"/>
      </w:rPr>
    </w:lvl>
    <w:lvl w:ilvl="6">
      <w:start w:val="1"/>
      <w:numFmt w:val="lowerLetter"/>
      <w:lvlText w:val="%7)"/>
      <w:lvlJc w:val="left"/>
      <w:pPr>
        <w:tabs>
          <w:tab w:val="num" w:pos="0"/>
        </w:tabs>
        <w:ind w:left="4320" w:hanging="720"/>
      </w:pPr>
      <w:rPr>
        <w:rFonts w:ascii="Times New Roman" w:hAnsi="Times New Roman" w:hint="default"/>
        <w:b w:val="0"/>
        <w:i w:val="0"/>
        <w:sz w:val="24"/>
        <w:u w:val="none"/>
      </w:rPr>
    </w:lvl>
    <w:lvl w:ilvl="7">
      <w:start w:val="1"/>
      <w:numFmt w:val="lowerRoman"/>
      <w:lvlText w:val="%8)"/>
      <w:lvlJc w:val="left"/>
      <w:pPr>
        <w:tabs>
          <w:tab w:val="num" w:pos="0"/>
        </w:tabs>
        <w:ind w:left="5041" w:hanging="720"/>
      </w:pPr>
      <w:rPr>
        <w:rFonts w:ascii="Times New Roman" w:hAnsi="Times New Roman" w:hint="default"/>
        <w:b w:val="0"/>
        <w:i w:val="0"/>
        <w:sz w:val="24"/>
        <w:u w:val="none"/>
      </w:rPr>
    </w:lvl>
    <w:lvl w:ilvl="8">
      <w:start w:val="1"/>
      <w:numFmt w:val="upperLetter"/>
      <w:lvlText w:val="%9)"/>
      <w:lvlJc w:val="left"/>
      <w:pPr>
        <w:tabs>
          <w:tab w:val="num" w:pos="0"/>
        </w:tabs>
        <w:ind w:left="5761" w:hanging="720"/>
      </w:pPr>
      <w:rPr>
        <w:rFonts w:ascii="Times New Roman" w:hAnsi="Times New Roman" w:hint="default"/>
        <w:b w:val="0"/>
        <w:i w:val="0"/>
        <w:sz w:val="24"/>
        <w:u w:val="none"/>
      </w:rPr>
    </w:lvl>
  </w:abstractNum>
  <w:abstractNum w:abstractNumId="16" w15:restartNumberingAfterBreak="0">
    <w:nsid w:val="76E51118"/>
    <w:multiLevelType w:val="multilevel"/>
    <w:tmpl w:val="E410CDF0"/>
    <w:lvl w:ilvl="0">
      <w:start w:val="1"/>
      <w:numFmt w:val="decimal"/>
      <w:pStyle w:val="MRLMA1"/>
      <w:lvlText w:val="%1"/>
      <w:lvlJc w:val="left"/>
      <w:pPr>
        <w:tabs>
          <w:tab w:val="num" w:pos="720"/>
        </w:tabs>
        <w:ind w:left="720" w:hanging="720"/>
      </w:pPr>
      <w:rPr>
        <w:b w:val="0"/>
        <w:i w:val="0"/>
        <w:caps w:val="0"/>
        <w:strike w:val="0"/>
        <w:dstrike w:val="0"/>
        <w:shadow w:val="0"/>
        <w:emboss w:val="0"/>
        <w:imprint w:val="0"/>
        <w:vanish w:val="0"/>
        <w:sz w:val="22"/>
        <w:szCs w:val="22"/>
        <w:vertAlign w:val="baseline"/>
      </w:rPr>
    </w:lvl>
    <w:lvl w:ilvl="1">
      <w:start w:val="1"/>
      <w:numFmt w:val="lowerLetter"/>
      <w:pStyle w:val="MRLMA2"/>
      <w:lvlText w:val="(%2)"/>
      <w:lvlJc w:val="left"/>
      <w:pPr>
        <w:tabs>
          <w:tab w:val="num" w:pos="1440"/>
        </w:tabs>
        <w:ind w:left="1440" w:hanging="720"/>
      </w:pPr>
    </w:lvl>
    <w:lvl w:ilvl="2">
      <w:start w:val="1"/>
      <w:numFmt w:val="lowerRoman"/>
      <w:pStyle w:val="MRLMA3"/>
      <w:lvlText w:val="(%3)"/>
      <w:lvlJc w:val="left"/>
      <w:pPr>
        <w:tabs>
          <w:tab w:val="num" w:pos="2160"/>
        </w:tabs>
        <w:ind w:left="2160" w:hanging="720"/>
      </w:pPr>
    </w:lvl>
    <w:lvl w:ilvl="3">
      <w:start w:val="1"/>
      <w:numFmt w:val="upperLetter"/>
      <w:pStyle w:val="MRLMA4"/>
      <w:lvlText w:val="(%4)"/>
      <w:lvlJc w:val="left"/>
      <w:pPr>
        <w:tabs>
          <w:tab w:val="num" w:pos="2880"/>
        </w:tabs>
        <w:ind w:left="2880" w:hanging="720"/>
      </w:pPr>
      <w:rPr>
        <w:b w:val="0"/>
        <w:i w:val="0"/>
        <w:caps w:val="0"/>
        <w:strike w:val="0"/>
        <w:dstrike w:val="0"/>
        <w:shadow w:val="0"/>
        <w:emboss w:val="0"/>
        <w:imprint w:val="0"/>
        <w:vanish w:val="0"/>
        <w:sz w:val="22"/>
        <w:szCs w:val="22"/>
        <w:u w:val="none"/>
        <w:vertAlign w:val="baseline"/>
      </w:rPr>
    </w:lvl>
    <w:lvl w:ilvl="4">
      <w:start w:val="1"/>
      <w:numFmt w:val="decimal"/>
      <w:pStyle w:val="MRLMA5"/>
      <w:lvlText w:val="%5)"/>
      <w:lvlJc w:val="left"/>
      <w:pPr>
        <w:tabs>
          <w:tab w:val="num" w:pos="3600"/>
        </w:tabs>
        <w:ind w:left="3600" w:hanging="720"/>
      </w:pPr>
      <w:rPr>
        <w:b w:val="0"/>
        <w:i w:val="0"/>
        <w:sz w:val="22"/>
        <w:szCs w:val="22"/>
        <w:u w:val="none"/>
      </w:rPr>
    </w:lvl>
    <w:lvl w:ilvl="5">
      <w:start w:val="1"/>
      <w:numFmt w:val="lowerLetter"/>
      <w:pStyle w:val="MRLMA6"/>
      <w:lvlText w:val="%6)"/>
      <w:lvlJc w:val="left"/>
      <w:pPr>
        <w:tabs>
          <w:tab w:val="num" w:pos="4320"/>
        </w:tabs>
        <w:ind w:left="4320" w:hanging="720"/>
      </w:pPr>
      <w:rPr>
        <w:b w:val="0"/>
        <w:i w:val="0"/>
        <w:sz w:val="22"/>
        <w:szCs w:val="22"/>
        <w:u w:val="none"/>
      </w:rPr>
    </w:lvl>
    <w:lvl w:ilvl="6">
      <w:start w:val="1"/>
      <w:numFmt w:val="lowerRoman"/>
      <w:pStyle w:val="MRLMA7"/>
      <w:lvlText w:val="%7)"/>
      <w:lvlJc w:val="left"/>
      <w:pPr>
        <w:tabs>
          <w:tab w:val="num" w:pos="5040"/>
        </w:tabs>
        <w:ind w:left="5040" w:hanging="720"/>
      </w:pPr>
    </w:lvl>
    <w:lvl w:ilvl="7">
      <w:start w:val="1"/>
      <w:numFmt w:val="upperLetter"/>
      <w:lvlText w:val="%8)"/>
      <w:lvlJc w:val="left"/>
      <w:pPr>
        <w:tabs>
          <w:tab w:val="num" w:pos="5760"/>
        </w:tabs>
        <w:ind w:left="5760" w:hanging="720"/>
      </w:pPr>
    </w:lvl>
    <w:lvl w:ilvl="8">
      <w:start w:val="1"/>
      <w:numFmt w:val="decimal"/>
      <w:pStyle w:val="MRLMA9"/>
      <w:lvlText w:val="%9"/>
      <w:lvlJc w:val="left"/>
      <w:pPr>
        <w:tabs>
          <w:tab w:val="num" w:pos="6480"/>
        </w:tabs>
        <w:ind w:left="6480" w:hanging="720"/>
      </w:pPr>
    </w:lvl>
  </w:abstractNum>
  <w:abstractNum w:abstractNumId="17" w15:restartNumberingAfterBreak="0">
    <w:nsid w:val="7A381B44"/>
    <w:multiLevelType w:val="multilevel"/>
    <w:tmpl w:val="9B885EF6"/>
    <w:lvl w:ilvl="0">
      <w:start w:val="1"/>
      <w:numFmt w:val="lowerLetter"/>
      <w:pStyle w:val="MRDefinition2"/>
      <w:lvlText w:val="(%1)"/>
      <w:lvlJc w:val="left"/>
      <w:pPr>
        <w:tabs>
          <w:tab w:val="num" w:pos="1440"/>
        </w:tabs>
        <w:ind w:left="1440" w:hanging="720"/>
      </w:pPr>
      <w:rPr>
        <w:rFonts w:hint="default"/>
      </w:rPr>
    </w:lvl>
    <w:lvl w:ilvl="1">
      <w:start w:val="1"/>
      <w:numFmt w:val="lowerRoman"/>
      <w:pStyle w:val="MRDefinition3"/>
      <w:lvlText w:val="(%2)"/>
      <w:lvlJc w:val="left"/>
      <w:pPr>
        <w:tabs>
          <w:tab w:val="num" w:pos="2160"/>
        </w:tabs>
        <w:ind w:left="2160" w:hanging="720"/>
      </w:pPr>
      <w:rPr>
        <w:rFonts w:hint="default"/>
      </w:rPr>
    </w:lvl>
    <w:lvl w:ilvl="2">
      <w:start w:val="1"/>
      <w:numFmt w:val="upperLetter"/>
      <w:pStyle w:val="MRDefinition4"/>
      <w:lvlText w:val="(%3)"/>
      <w:lvlJc w:val="left"/>
      <w:pPr>
        <w:tabs>
          <w:tab w:val="num" w:pos="2880"/>
        </w:tabs>
        <w:ind w:left="2880" w:hanging="720"/>
      </w:pPr>
      <w:rPr>
        <w:rFonts w:hint="default"/>
      </w:rPr>
    </w:lvl>
    <w:lvl w:ilvl="3">
      <w:start w:val="1"/>
      <w:numFmt w:val="decimal"/>
      <w:pStyle w:val="MRDefinition5"/>
      <w:lvlText w:val="%4)"/>
      <w:lvlJc w:val="left"/>
      <w:pPr>
        <w:tabs>
          <w:tab w:val="num" w:pos="3600"/>
        </w:tabs>
        <w:ind w:left="3600" w:hanging="720"/>
      </w:pPr>
      <w:rPr>
        <w:rFonts w:hint="default"/>
      </w:rPr>
    </w:lvl>
    <w:lvl w:ilvl="4">
      <w:start w:val="1"/>
      <w:numFmt w:val="none"/>
      <w:lvlText w:val=""/>
      <w:lvlJc w:val="left"/>
      <w:pPr>
        <w:tabs>
          <w:tab w:val="num" w:pos="4320"/>
        </w:tabs>
        <w:ind w:left="4320" w:hanging="720"/>
      </w:pPr>
      <w:rPr>
        <w:rFonts w:hint="default"/>
      </w:rPr>
    </w:lvl>
    <w:lvl w:ilvl="5">
      <w:start w:val="1"/>
      <w:numFmt w:val="none"/>
      <w:lvlText w:val=""/>
      <w:lvlJc w:val="left"/>
      <w:pPr>
        <w:tabs>
          <w:tab w:val="num" w:pos="5040"/>
        </w:tabs>
        <w:ind w:left="5040" w:hanging="720"/>
      </w:pPr>
      <w:rPr>
        <w:rFonts w:hint="default"/>
      </w:rPr>
    </w:lvl>
    <w:lvl w:ilvl="6">
      <w:start w:val="1"/>
      <w:numFmt w:val="none"/>
      <w:lvlText w:val="%7"/>
      <w:lvlJc w:val="left"/>
      <w:pPr>
        <w:tabs>
          <w:tab w:val="num" w:pos="5760"/>
        </w:tabs>
        <w:ind w:left="5760" w:hanging="720"/>
      </w:pPr>
      <w:rPr>
        <w:rFonts w:hint="default"/>
      </w:rPr>
    </w:lvl>
    <w:lvl w:ilvl="7">
      <w:start w:val="1"/>
      <w:numFmt w:val="none"/>
      <w:lvlText w:val="%8"/>
      <w:lvlJc w:val="left"/>
      <w:pPr>
        <w:tabs>
          <w:tab w:val="num" w:pos="6480"/>
        </w:tabs>
        <w:ind w:left="6480" w:hanging="720"/>
      </w:pPr>
      <w:rPr>
        <w:rFonts w:hint="default"/>
      </w:rPr>
    </w:lvl>
    <w:lvl w:ilvl="8">
      <w:start w:val="1"/>
      <w:numFmt w:val="none"/>
      <w:lvlText w:val="%9"/>
      <w:lvlJc w:val="left"/>
      <w:pPr>
        <w:tabs>
          <w:tab w:val="num" w:pos="7200"/>
        </w:tabs>
        <w:ind w:left="7200" w:hanging="720"/>
      </w:pPr>
      <w:rPr>
        <w:rFonts w:hint="default"/>
      </w:rPr>
    </w:lvl>
  </w:abstractNum>
  <w:num w:numId="1">
    <w:abstractNumId w:val="15"/>
  </w:num>
  <w:num w:numId="2">
    <w:abstractNumId w:val="14"/>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4"/>
  </w:num>
  <w:num w:numId="11">
    <w:abstractNumId w:val="16"/>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11"/>
  </w:num>
  <w:num w:numId="22">
    <w:abstractNumId w:val="12"/>
  </w:num>
  <w:num w:numId="23">
    <w:abstractNumId w:val="13"/>
  </w:num>
  <w:num w:numId="24">
    <w:abstractNumId w:val="10"/>
  </w:num>
  <w:num w:numId="25">
    <w:abstractNumId w:val="7"/>
  </w:num>
  <w:num w:numId="26">
    <w:abstractNumId w:val="9"/>
  </w:num>
  <w:num w:numId="27">
    <w:abstractNumId w:val="6"/>
  </w:num>
  <w:num w:numId="28">
    <w:abstractNumId w:val="17"/>
  </w:num>
  <w:num w:numId="29">
    <w:abstractNumId w:val="3"/>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9"/>
  </w:num>
  <w:num w:numId="33">
    <w:abstractNumId w:val="9"/>
  </w:num>
  <w:num w:numId="34">
    <w:abstractNumId w:val="9"/>
  </w:num>
  <w:num w:numId="35">
    <w:abstractNumId w:val="8"/>
  </w:num>
  <w:num w:numId="36">
    <w:abstractNumId w:val="9"/>
  </w:num>
  <w:num w:numId="37">
    <w:abstractNumId w:val="9"/>
  </w:num>
  <w:num w:numId="38">
    <w:abstractNumId w:val="9"/>
  </w:num>
  <w:num w:numId="39">
    <w:abstractNumId w:val="9"/>
  </w:num>
  <w:num w:numId="40">
    <w:abstractNumId w:val="9"/>
  </w:num>
  <w:num w:numId="41">
    <w:abstractNumId w:val="6"/>
  </w:num>
  <w:num w:numId="42">
    <w:abstractNumId w:val="6"/>
  </w:num>
  <w:num w:numId="43">
    <w:abstractNumId w:val="9"/>
  </w:num>
  <w:num w:numId="44">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cumentProtection w:edit="trackedChanges" w:enforcement="1" w:cryptProviderType="rsaAES" w:cryptAlgorithmClass="hash" w:cryptAlgorithmType="typeAny" w:cryptAlgorithmSid="14" w:cryptSpinCount="100000" w:hash="TEf5ZGjZssZLHYiSu2CSPxeRsi2FtYMqT6GYZaINa56MbsT2ajK6XlymGffoIdlbTb+KrI01dcwAf7JWgSZvTw==" w:salt="FniipjBRfhCLIaKikq/Q7Q=="/>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7677"/>
    <w:rsid w:val="00074F20"/>
    <w:rsid w:val="00084298"/>
    <w:rsid w:val="000A05BC"/>
    <w:rsid w:val="000D043D"/>
    <w:rsid w:val="000D6142"/>
    <w:rsid w:val="000E2C45"/>
    <w:rsid w:val="000F491F"/>
    <w:rsid w:val="001028D0"/>
    <w:rsid w:val="00143C1D"/>
    <w:rsid w:val="00155E79"/>
    <w:rsid w:val="00157F78"/>
    <w:rsid w:val="00180813"/>
    <w:rsid w:val="001865FF"/>
    <w:rsid w:val="001A7C0B"/>
    <w:rsid w:val="001C5E07"/>
    <w:rsid w:val="001E1BED"/>
    <w:rsid w:val="00204A12"/>
    <w:rsid w:val="00204CFD"/>
    <w:rsid w:val="002142F0"/>
    <w:rsid w:val="00217870"/>
    <w:rsid w:val="00221200"/>
    <w:rsid w:val="00224536"/>
    <w:rsid w:val="00230C49"/>
    <w:rsid w:val="00231E69"/>
    <w:rsid w:val="00254043"/>
    <w:rsid w:val="00265A40"/>
    <w:rsid w:val="002819F9"/>
    <w:rsid w:val="002909DC"/>
    <w:rsid w:val="002A059C"/>
    <w:rsid w:val="002A1E94"/>
    <w:rsid w:val="002A7E1F"/>
    <w:rsid w:val="002C0E06"/>
    <w:rsid w:val="002C353E"/>
    <w:rsid w:val="002D5C92"/>
    <w:rsid w:val="002E0158"/>
    <w:rsid w:val="002E230F"/>
    <w:rsid w:val="003221C7"/>
    <w:rsid w:val="003422D2"/>
    <w:rsid w:val="00343A52"/>
    <w:rsid w:val="003510DC"/>
    <w:rsid w:val="003A4157"/>
    <w:rsid w:val="003B71EB"/>
    <w:rsid w:val="003E47A8"/>
    <w:rsid w:val="00462F24"/>
    <w:rsid w:val="00481999"/>
    <w:rsid w:val="00491BFC"/>
    <w:rsid w:val="00492BB8"/>
    <w:rsid w:val="004A330B"/>
    <w:rsid w:val="004B78B3"/>
    <w:rsid w:val="004C5584"/>
    <w:rsid w:val="004E3A70"/>
    <w:rsid w:val="004E6A83"/>
    <w:rsid w:val="0050333B"/>
    <w:rsid w:val="00517326"/>
    <w:rsid w:val="005567C4"/>
    <w:rsid w:val="005672B1"/>
    <w:rsid w:val="00576B85"/>
    <w:rsid w:val="005868A0"/>
    <w:rsid w:val="005B7302"/>
    <w:rsid w:val="005E3990"/>
    <w:rsid w:val="00612DC4"/>
    <w:rsid w:val="00635B2B"/>
    <w:rsid w:val="00651988"/>
    <w:rsid w:val="00653E04"/>
    <w:rsid w:val="0066383A"/>
    <w:rsid w:val="00672796"/>
    <w:rsid w:val="006758C8"/>
    <w:rsid w:val="006C0C9C"/>
    <w:rsid w:val="006D61F3"/>
    <w:rsid w:val="006E34DA"/>
    <w:rsid w:val="006E62CD"/>
    <w:rsid w:val="006F0D78"/>
    <w:rsid w:val="00745397"/>
    <w:rsid w:val="00750F71"/>
    <w:rsid w:val="007D34A8"/>
    <w:rsid w:val="00814BBF"/>
    <w:rsid w:val="00822245"/>
    <w:rsid w:val="008269FB"/>
    <w:rsid w:val="00826A9E"/>
    <w:rsid w:val="0082740A"/>
    <w:rsid w:val="00832EFD"/>
    <w:rsid w:val="00843B69"/>
    <w:rsid w:val="0084714C"/>
    <w:rsid w:val="00852D4E"/>
    <w:rsid w:val="0085545A"/>
    <w:rsid w:val="00862834"/>
    <w:rsid w:val="00876F86"/>
    <w:rsid w:val="00894751"/>
    <w:rsid w:val="00897384"/>
    <w:rsid w:val="008B6CB4"/>
    <w:rsid w:val="00900089"/>
    <w:rsid w:val="0090426F"/>
    <w:rsid w:val="009111F1"/>
    <w:rsid w:val="0092301C"/>
    <w:rsid w:val="00933CA1"/>
    <w:rsid w:val="0095474E"/>
    <w:rsid w:val="009550D1"/>
    <w:rsid w:val="0095611F"/>
    <w:rsid w:val="0097113A"/>
    <w:rsid w:val="00971669"/>
    <w:rsid w:val="009739BD"/>
    <w:rsid w:val="009839F0"/>
    <w:rsid w:val="009A45BD"/>
    <w:rsid w:val="009C66E6"/>
    <w:rsid w:val="009D6558"/>
    <w:rsid w:val="009E6474"/>
    <w:rsid w:val="009F3055"/>
    <w:rsid w:val="00A03EE0"/>
    <w:rsid w:val="00A05E1E"/>
    <w:rsid w:val="00A141C1"/>
    <w:rsid w:val="00A35411"/>
    <w:rsid w:val="00A770B7"/>
    <w:rsid w:val="00AB6FEE"/>
    <w:rsid w:val="00AE0BB1"/>
    <w:rsid w:val="00B07841"/>
    <w:rsid w:val="00B11644"/>
    <w:rsid w:val="00B14649"/>
    <w:rsid w:val="00B174E0"/>
    <w:rsid w:val="00B317F0"/>
    <w:rsid w:val="00B431C0"/>
    <w:rsid w:val="00B73E09"/>
    <w:rsid w:val="00B81531"/>
    <w:rsid w:val="00B9252B"/>
    <w:rsid w:val="00B94613"/>
    <w:rsid w:val="00BD4363"/>
    <w:rsid w:val="00BD592F"/>
    <w:rsid w:val="00BF1075"/>
    <w:rsid w:val="00C11CD1"/>
    <w:rsid w:val="00C12A18"/>
    <w:rsid w:val="00C21528"/>
    <w:rsid w:val="00C27CB4"/>
    <w:rsid w:val="00C838E9"/>
    <w:rsid w:val="00C85C34"/>
    <w:rsid w:val="00CB3FE8"/>
    <w:rsid w:val="00CE7838"/>
    <w:rsid w:val="00CF3A17"/>
    <w:rsid w:val="00D061BF"/>
    <w:rsid w:val="00D07459"/>
    <w:rsid w:val="00D27677"/>
    <w:rsid w:val="00D53944"/>
    <w:rsid w:val="00DA7625"/>
    <w:rsid w:val="00DB1DD1"/>
    <w:rsid w:val="00DB2A26"/>
    <w:rsid w:val="00DB640A"/>
    <w:rsid w:val="00DE02E7"/>
    <w:rsid w:val="00DE13A9"/>
    <w:rsid w:val="00E06D39"/>
    <w:rsid w:val="00E30303"/>
    <w:rsid w:val="00E81D66"/>
    <w:rsid w:val="00EB03FF"/>
    <w:rsid w:val="00EE4834"/>
    <w:rsid w:val="00EF4956"/>
    <w:rsid w:val="00F04711"/>
    <w:rsid w:val="00F14C98"/>
    <w:rsid w:val="00F31A49"/>
    <w:rsid w:val="00F52549"/>
    <w:rsid w:val="00F52FB1"/>
    <w:rsid w:val="00F6165B"/>
    <w:rsid w:val="00F71757"/>
    <w:rsid w:val="00F73F52"/>
    <w:rsid w:val="00F751E6"/>
    <w:rsid w:val="00F772BE"/>
    <w:rsid w:val="00F821CC"/>
    <w:rsid w:val="00F92B1A"/>
    <w:rsid w:val="00FA5249"/>
    <w:rsid w:val="00FB01F6"/>
    <w:rsid w:val="00FC282B"/>
    <w:rsid w:val="00FD0474"/>
    <w:rsid w:val="00FE3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181F719"/>
  <w15:chartTrackingRefBased/>
  <w15:docId w15:val="{4103A429-F6E8-40DD-87B3-77B1B7DC2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41C1"/>
    <w:pPr>
      <w:spacing w:before="240" w:line="360" w:lineRule="auto"/>
      <w:jc w:val="both"/>
    </w:pPr>
    <w:rPr>
      <w:rFonts w:ascii="Arial" w:hAnsi="Arial"/>
      <w:sz w:val="22"/>
    </w:rPr>
  </w:style>
  <w:style w:type="paragraph" w:styleId="Heading1">
    <w:name w:val="heading 1"/>
    <w:basedOn w:val="Normal"/>
    <w:next w:val="Normal"/>
    <w:qFormat/>
    <w:rsid w:val="00A141C1"/>
    <w:pPr>
      <w:keepNext/>
      <w:outlineLvl w:val="0"/>
    </w:pPr>
    <w:rPr>
      <w:b/>
    </w:rPr>
  </w:style>
  <w:style w:type="paragraph" w:styleId="Heading2">
    <w:name w:val="heading 2"/>
    <w:basedOn w:val="Normal"/>
    <w:next w:val="Normal"/>
    <w:qFormat/>
    <w:pPr>
      <w:keepNext/>
      <w:numPr>
        <w:ilvl w:val="1"/>
        <w:numId w:val="1"/>
      </w:numPr>
      <w:spacing w:after="60"/>
      <w:outlineLvl w:val="1"/>
    </w:pPr>
    <w:rPr>
      <w:b/>
      <w:i/>
      <w:sz w:val="24"/>
    </w:rPr>
  </w:style>
  <w:style w:type="paragraph" w:styleId="Heading3">
    <w:name w:val="heading 3"/>
    <w:basedOn w:val="Normal"/>
    <w:next w:val="Normal"/>
    <w:qFormat/>
    <w:pPr>
      <w:keepNext/>
      <w:numPr>
        <w:ilvl w:val="2"/>
        <w:numId w:val="2"/>
      </w:numPr>
      <w:spacing w:after="60"/>
      <w:outlineLvl w:val="2"/>
    </w:pPr>
    <w:rPr>
      <w:sz w:val="24"/>
    </w:rPr>
  </w:style>
  <w:style w:type="paragraph" w:styleId="Heading4">
    <w:name w:val="heading 4"/>
    <w:basedOn w:val="Normal"/>
    <w:next w:val="Normal"/>
    <w:qFormat/>
    <w:pPr>
      <w:keepNext/>
      <w:numPr>
        <w:ilvl w:val="3"/>
        <w:numId w:val="2"/>
      </w:numPr>
      <w:spacing w:after="60"/>
      <w:outlineLvl w:val="3"/>
    </w:pPr>
    <w:rPr>
      <w:b/>
      <w:sz w:val="24"/>
    </w:rPr>
  </w:style>
  <w:style w:type="paragraph" w:styleId="Heading5">
    <w:name w:val="heading 5"/>
    <w:basedOn w:val="Normal"/>
    <w:next w:val="Normal"/>
    <w:qFormat/>
    <w:pPr>
      <w:numPr>
        <w:ilvl w:val="4"/>
        <w:numId w:val="2"/>
      </w:numPr>
      <w:spacing w:after="60"/>
      <w:outlineLvl w:val="4"/>
    </w:pPr>
  </w:style>
  <w:style w:type="paragraph" w:styleId="Heading6">
    <w:name w:val="heading 6"/>
    <w:basedOn w:val="Normal"/>
    <w:next w:val="Normal"/>
    <w:qFormat/>
    <w:pPr>
      <w:numPr>
        <w:ilvl w:val="5"/>
        <w:numId w:val="2"/>
      </w:numPr>
      <w:spacing w:after="60"/>
      <w:outlineLvl w:val="5"/>
    </w:pPr>
    <w:rPr>
      <w:i/>
    </w:rPr>
  </w:style>
  <w:style w:type="paragraph" w:styleId="Heading7">
    <w:name w:val="heading 7"/>
    <w:basedOn w:val="Normal"/>
    <w:next w:val="Normal"/>
    <w:qFormat/>
    <w:pPr>
      <w:numPr>
        <w:ilvl w:val="6"/>
        <w:numId w:val="2"/>
      </w:numPr>
      <w:spacing w:after="60"/>
      <w:outlineLvl w:val="6"/>
    </w:pPr>
  </w:style>
  <w:style w:type="paragraph" w:styleId="Heading8">
    <w:name w:val="heading 8"/>
    <w:basedOn w:val="Normal"/>
    <w:next w:val="Normal"/>
    <w:qFormat/>
    <w:pPr>
      <w:numPr>
        <w:ilvl w:val="7"/>
        <w:numId w:val="2"/>
      </w:numPr>
      <w:spacing w:after="60"/>
      <w:outlineLvl w:val="7"/>
    </w:pPr>
    <w:rPr>
      <w:i/>
    </w:rPr>
  </w:style>
  <w:style w:type="paragraph" w:styleId="Heading9">
    <w:name w:val="heading 9"/>
    <w:basedOn w:val="Normal"/>
    <w:next w:val="Normal"/>
    <w:qFormat/>
    <w:pPr>
      <w:numPr>
        <w:ilvl w:val="8"/>
        <w:numId w:val="2"/>
      </w:numPr>
      <w:spacing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MRheading1">
    <w:name w:val="M&amp;R heading 1"/>
    <w:basedOn w:val="Normal"/>
    <w:rsid w:val="009739BD"/>
    <w:pPr>
      <w:keepNext/>
      <w:keepLines/>
      <w:numPr>
        <w:numId w:val="26"/>
      </w:numPr>
    </w:pPr>
    <w:rPr>
      <w:b/>
      <w:u w:val="single"/>
    </w:rPr>
  </w:style>
  <w:style w:type="paragraph" w:customStyle="1" w:styleId="MRheading2">
    <w:name w:val="M&amp;R heading 2"/>
    <w:basedOn w:val="Normal"/>
    <w:link w:val="MRheading2Char"/>
    <w:rsid w:val="009739BD"/>
    <w:pPr>
      <w:numPr>
        <w:ilvl w:val="1"/>
        <w:numId w:val="26"/>
      </w:numPr>
      <w:outlineLvl w:val="1"/>
    </w:pPr>
  </w:style>
  <w:style w:type="paragraph" w:customStyle="1" w:styleId="MRheading3">
    <w:name w:val="M&amp;R heading 3"/>
    <w:basedOn w:val="Normal"/>
    <w:link w:val="MRheading3Char"/>
    <w:rsid w:val="009739BD"/>
    <w:pPr>
      <w:numPr>
        <w:ilvl w:val="2"/>
        <w:numId w:val="26"/>
      </w:numPr>
      <w:outlineLvl w:val="2"/>
    </w:pPr>
  </w:style>
  <w:style w:type="paragraph" w:customStyle="1" w:styleId="MRheading4">
    <w:name w:val="M&amp;R heading 4"/>
    <w:basedOn w:val="Normal"/>
    <w:rsid w:val="009739BD"/>
    <w:pPr>
      <w:numPr>
        <w:ilvl w:val="3"/>
        <w:numId w:val="26"/>
      </w:numPr>
      <w:outlineLvl w:val="3"/>
    </w:pPr>
  </w:style>
  <w:style w:type="paragraph" w:customStyle="1" w:styleId="MRheading5">
    <w:name w:val="M&amp;R heading 5"/>
    <w:basedOn w:val="Normal"/>
    <w:rsid w:val="009739BD"/>
    <w:pPr>
      <w:numPr>
        <w:ilvl w:val="4"/>
        <w:numId w:val="26"/>
      </w:numPr>
      <w:outlineLvl w:val="4"/>
    </w:pPr>
  </w:style>
  <w:style w:type="paragraph" w:customStyle="1" w:styleId="MRheading6">
    <w:name w:val="M&amp;R heading 6"/>
    <w:basedOn w:val="Normal"/>
    <w:rsid w:val="009739BD"/>
    <w:pPr>
      <w:numPr>
        <w:ilvl w:val="5"/>
        <w:numId w:val="26"/>
      </w:numPr>
      <w:outlineLvl w:val="5"/>
    </w:pPr>
  </w:style>
  <w:style w:type="paragraph" w:customStyle="1" w:styleId="MRheading7">
    <w:name w:val="M&amp;R heading 7"/>
    <w:basedOn w:val="Normal"/>
    <w:rsid w:val="009739BD"/>
    <w:pPr>
      <w:numPr>
        <w:ilvl w:val="6"/>
        <w:numId w:val="26"/>
      </w:numPr>
      <w:outlineLvl w:val="6"/>
    </w:pPr>
  </w:style>
  <w:style w:type="paragraph" w:customStyle="1" w:styleId="MRheading8">
    <w:name w:val="M&amp;R heading 8"/>
    <w:basedOn w:val="Normal"/>
    <w:rsid w:val="009739BD"/>
    <w:pPr>
      <w:numPr>
        <w:ilvl w:val="7"/>
        <w:numId w:val="26"/>
      </w:numPr>
      <w:outlineLvl w:val="7"/>
    </w:pPr>
  </w:style>
  <w:style w:type="paragraph" w:customStyle="1" w:styleId="MRheading9">
    <w:name w:val="M&amp;R heading 9"/>
    <w:basedOn w:val="Normal"/>
    <w:rsid w:val="009739BD"/>
    <w:pPr>
      <w:numPr>
        <w:ilvl w:val="8"/>
        <w:numId w:val="26"/>
      </w:numPr>
      <w:outlineLvl w:val="8"/>
    </w:pPr>
  </w:style>
  <w:style w:type="paragraph" w:customStyle="1" w:styleId="MRLMA1">
    <w:name w:val="M&amp;R LMA 1"/>
    <w:basedOn w:val="Normal"/>
    <w:pPr>
      <w:numPr>
        <w:numId w:val="3"/>
      </w:numPr>
    </w:pPr>
  </w:style>
  <w:style w:type="paragraph" w:customStyle="1" w:styleId="MRLMA2">
    <w:name w:val="M&amp;R LMA 2"/>
    <w:basedOn w:val="Normal"/>
    <w:pPr>
      <w:numPr>
        <w:ilvl w:val="1"/>
        <w:numId w:val="4"/>
      </w:numPr>
    </w:pPr>
  </w:style>
  <w:style w:type="paragraph" w:customStyle="1" w:styleId="MRLMA3">
    <w:name w:val="M&amp;R LMA 3"/>
    <w:basedOn w:val="Normal"/>
    <w:pPr>
      <w:numPr>
        <w:ilvl w:val="2"/>
        <w:numId w:val="5"/>
      </w:numPr>
    </w:pPr>
  </w:style>
  <w:style w:type="paragraph" w:customStyle="1" w:styleId="MRLMA4">
    <w:name w:val="M&amp;R LMA 4"/>
    <w:basedOn w:val="Normal"/>
    <w:pPr>
      <w:numPr>
        <w:ilvl w:val="3"/>
        <w:numId w:val="6"/>
      </w:numPr>
    </w:pPr>
  </w:style>
  <w:style w:type="paragraph" w:customStyle="1" w:styleId="MRLMA5">
    <w:name w:val="M&amp;R LMA 5"/>
    <w:basedOn w:val="Normal"/>
    <w:pPr>
      <w:numPr>
        <w:ilvl w:val="4"/>
        <w:numId w:val="7"/>
      </w:numPr>
    </w:pPr>
  </w:style>
  <w:style w:type="paragraph" w:customStyle="1" w:styleId="MRLMA6">
    <w:name w:val="M&amp;R LMA 6"/>
    <w:basedOn w:val="Normal"/>
    <w:pPr>
      <w:numPr>
        <w:ilvl w:val="5"/>
        <w:numId w:val="8"/>
      </w:numPr>
    </w:pPr>
  </w:style>
  <w:style w:type="paragraph" w:customStyle="1" w:styleId="MRLMA7">
    <w:name w:val="M&amp;R LMA 7"/>
    <w:basedOn w:val="Normal"/>
    <w:pPr>
      <w:numPr>
        <w:ilvl w:val="6"/>
        <w:numId w:val="9"/>
      </w:numPr>
    </w:pPr>
  </w:style>
  <w:style w:type="paragraph" w:customStyle="1" w:styleId="MRLMA8">
    <w:name w:val="M&amp;R LMA 8"/>
    <w:basedOn w:val="Normal"/>
    <w:pPr>
      <w:numPr>
        <w:ilvl w:val="7"/>
        <w:numId w:val="10"/>
      </w:numPr>
    </w:pPr>
  </w:style>
  <w:style w:type="paragraph" w:customStyle="1" w:styleId="MRLMA9">
    <w:name w:val="M&amp;R LMA 9"/>
    <w:basedOn w:val="Normal"/>
    <w:pPr>
      <w:numPr>
        <w:ilvl w:val="8"/>
        <w:numId w:val="11"/>
      </w:numPr>
    </w:pPr>
  </w:style>
  <w:style w:type="paragraph" w:customStyle="1" w:styleId="MRNoHead1">
    <w:name w:val="M&amp;R No Head 1"/>
    <w:basedOn w:val="MRLMA1"/>
    <w:pPr>
      <w:numPr>
        <w:numId w:val="12"/>
      </w:numPr>
    </w:pPr>
  </w:style>
  <w:style w:type="paragraph" w:customStyle="1" w:styleId="MRNoHead2">
    <w:name w:val="M&amp;R No Head 2"/>
    <w:basedOn w:val="MRNoHead1"/>
    <w:pPr>
      <w:numPr>
        <w:ilvl w:val="1"/>
        <w:numId w:val="13"/>
      </w:numPr>
    </w:pPr>
  </w:style>
  <w:style w:type="paragraph" w:customStyle="1" w:styleId="MRNoHead3">
    <w:name w:val="M&amp;R No Head 3"/>
    <w:basedOn w:val="MRNoHead1"/>
    <w:pPr>
      <w:numPr>
        <w:ilvl w:val="2"/>
        <w:numId w:val="14"/>
      </w:numPr>
    </w:pPr>
  </w:style>
  <w:style w:type="paragraph" w:customStyle="1" w:styleId="MRNoHead4">
    <w:name w:val="M&amp;R No Head 4"/>
    <w:basedOn w:val="Normal"/>
    <w:pPr>
      <w:numPr>
        <w:ilvl w:val="3"/>
        <w:numId w:val="15"/>
      </w:numPr>
    </w:pPr>
  </w:style>
  <w:style w:type="paragraph" w:customStyle="1" w:styleId="MRNoHead5">
    <w:name w:val="M&amp;R No Head 5"/>
    <w:basedOn w:val="MRNoHead1"/>
    <w:pPr>
      <w:numPr>
        <w:ilvl w:val="4"/>
        <w:numId w:val="16"/>
      </w:numPr>
    </w:pPr>
  </w:style>
  <w:style w:type="paragraph" w:customStyle="1" w:styleId="MRNoHead6">
    <w:name w:val="M&amp;R No Head 6"/>
    <w:basedOn w:val="MRNoHead1"/>
    <w:pPr>
      <w:numPr>
        <w:ilvl w:val="5"/>
        <w:numId w:val="17"/>
      </w:numPr>
    </w:pPr>
  </w:style>
  <w:style w:type="paragraph" w:customStyle="1" w:styleId="MRNoHead7">
    <w:name w:val="M&amp;R No Head 7"/>
    <w:basedOn w:val="MRNoHead1"/>
    <w:pPr>
      <w:numPr>
        <w:ilvl w:val="6"/>
        <w:numId w:val="18"/>
      </w:numPr>
    </w:pPr>
  </w:style>
  <w:style w:type="paragraph" w:customStyle="1" w:styleId="MRNoHead8">
    <w:name w:val="M&amp;R No Head 8"/>
    <w:basedOn w:val="MRNoHead1"/>
    <w:pPr>
      <w:numPr>
        <w:ilvl w:val="7"/>
        <w:numId w:val="19"/>
      </w:numPr>
    </w:pPr>
  </w:style>
  <w:style w:type="paragraph" w:customStyle="1" w:styleId="MRNoHead9">
    <w:name w:val="M&amp;R No Head 9"/>
    <w:basedOn w:val="MRNoHead1"/>
    <w:pPr>
      <w:numPr>
        <w:ilvl w:val="8"/>
        <w:numId w:val="20"/>
      </w:numPr>
    </w:pPr>
  </w:style>
  <w:style w:type="paragraph" w:customStyle="1" w:styleId="MRParties">
    <w:name w:val="M&amp;R Parties"/>
    <w:basedOn w:val="Normal"/>
    <w:pPr>
      <w:numPr>
        <w:numId w:val="21"/>
      </w:numPr>
    </w:pPr>
  </w:style>
  <w:style w:type="paragraph" w:customStyle="1" w:styleId="MRRecital1">
    <w:name w:val="M&amp;R Recital 1"/>
    <w:basedOn w:val="Normal"/>
    <w:pPr>
      <w:numPr>
        <w:numId w:val="22"/>
      </w:numPr>
    </w:pPr>
  </w:style>
  <w:style w:type="paragraph" w:customStyle="1" w:styleId="Normal-Legal">
    <w:name w:val="Normal - Legal"/>
    <w:basedOn w:val="Normal"/>
  </w:style>
  <w:style w:type="paragraph" w:customStyle="1" w:styleId="MRRecital2">
    <w:name w:val="M&amp;R Recital 2"/>
    <w:basedOn w:val="Normal"/>
    <w:pPr>
      <w:numPr>
        <w:numId w:val="23"/>
      </w:numPr>
    </w:pPr>
  </w:style>
  <w:style w:type="paragraph" w:customStyle="1" w:styleId="MRDefinition1">
    <w:name w:val="M&amp;R Definition 1"/>
    <w:basedOn w:val="Normal"/>
    <w:rsid w:val="00A03EE0"/>
    <w:pPr>
      <w:ind w:left="720"/>
    </w:pPr>
  </w:style>
  <w:style w:type="paragraph" w:customStyle="1" w:styleId="MRDefinition2">
    <w:name w:val="M&amp;R Definition 2"/>
    <w:basedOn w:val="Normal"/>
    <w:rsid w:val="00A03EE0"/>
    <w:pPr>
      <w:numPr>
        <w:numId w:val="28"/>
      </w:numPr>
    </w:pPr>
  </w:style>
  <w:style w:type="paragraph" w:customStyle="1" w:styleId="MRDefinition3">
    <w:name w:val="M&amp;R Definition 3"/>
    <w:basedOn w:val="Normal"/>
    <w:rsid w:val="00A03EE0"/>
    <w:pPr>
      <w:numPr>
        <w:ilvl w:val="1"/>
        <w:numId w:val="28"/>
      </w:numPr>
    </w:pPr>
  </w:style>
  <w:style w:type="paragraph" w:customStyle="1" w:styleId="MRSchedule1">
    <w:name w:val="M&amp;R Schedule 1"/>
    <w:basedOn w:val="Normal"/>
    <w:next w:val="Normal"/>
    <w:rsid w:val="0082740A"/>
    <w:pPr>
      <w:keepNext/>
      <w:keepLines/>
      <w:numPr>
        <w:numId w:val="24"/>
      </w:numPr>
      <w:jc w:val="center"/>
      <w:outlineLvl w:val="0"/>
    </w:pPr>
    <w:rPr>
      <w:b/>
      <w:u w:val="single"/>
    </w:rPr>
  </w:style>
  <w:style w:type="paragraph" w:customStyle="1" w:styleId="MRSchedule2">
    <w:name w:val="M&amp;R Schedule 2"/>
    <w:basedOn w:val="MRSchedule1"/>
    <w:next w:val="Normal"/>
    <w:rsid w:val="0082740A"/>
    <w:pPr>
      <w:numPr>
        <w:numId w:val="0"/>
      </w:numPr>
      <w:outlineLvl w:val="1"/>
    </w:pPr>
    <w:rPr>
      <w:b w:val="0"/>
    </w:rPr>
  </w:style>
  <w:style w:type="paragraph" w:customStyle="1" w:styleId="MRSchedule3">
    <w:name w:val="M&amp;R Schedule 3"/>
    <w:basedOn w:val="MRSchedule2"/>
    <w:next w:val="Normal"/>
    <w:rsid w:val="0082740A"/>
    <w:pPr>
      <w:outlineLvl w:val="2"/>
    </w:pPr>
  </w:style>
  <w:style w:type="paragraph" w:customStyle="1" w:styleId="MRDefinition4">
    <w:name w:val="M&amp;R Definition 4"/>
    <w:basedOn w:val="Normal"/>
    <w:rsid w:val="00A03EE0"/>
    <w:pPr>
      <w:numPr>
        <w:ilvl w:val="2"/>
        <w:numId w:val="28"/>
      </w:numPr>
    </w:pPr>
  </w:style>
  <w:style w:type="paragraph" w:customStyle="1" w:styleId="MRDefinition5">
    <w:name w:val="M&amp;R Definition 5"/>
    <w:basedOn w:val="Normal"/>
    <w:rsid w:val="00A03EE0"/>
    <w:pPr>
      <w:numPr>
        <w:ilvl w:val="3"/>
        <w:numId w:val="28"/>
      </w:numPr>
    </w:pPr>
  </w:style>
  <w:style w:type="paragraph" w:customStyle="1" w:styleId="MRParts">
    <w:name w:val="M&amp;R Parts"/>
    <w:basedOn w:val="Normal"/>
    <w:next w:val="Normal"/>
    <w:rsid w:val="00B81531"/>
    <w:pPr>
      <w:numPr>
        <w:numId w:val="25"/>
      </w:numPr>
    </w:pPr>
    <w:rPr>
      <w:b/>
      <w:caps/>
    </w:rPr>
  </w:style>
  <w:style w:type="paragraph" w:customStyle="1" w:styleId="MRSchedPara1">
    <w:name w:val="M&amp;R Sched Para_1"/>
    <w:basedOn w:val="Normal"/>
    <w:rsid w:val="009739BD"/>
    <w:pPr>
      <w:keepNext/>
      <w:keepLines/>
      <w:numPr>
        <w:numId w:val="27"/>
      </w:numPr>
    </w:pPr>
    <w:rPr>
      <w:b/>
      <w:u w:val="single"/>
    </w:rPr>
  </w:style>
  <w:style w:type="paragraph" w:customStyle="1" w:styleId="MRSchedPara2">
    <w:name w:val="M&amp;R Sched Para_2"/>
    <w:basedOn w:val="Normal"/>
    <w:rsid w:val="009739BD"/>
    <w:pPr>
      <w:numPr>
        <w:ilvl w:val="1"/>
        <w:numId w:val="27"/>
      </w:numPr>
      <w:outlineLvl w:val="1"/>
    </w:pPr>
  </w:style>
  <w:style w:type="paragraph" w:customStyle="1" w:styleId="MRSchedPara3">
    <w:name w:val="M&amp;R Sched Para_3"/>
    <w:basedOn w:val="Normal"/>
    <w:rsid w:val="009739BD"/>
    <w:pPr>
      <w:numPr>
        <w:ilvl w:val="2"/>
        <w:numId w:val="27"/>
      </w:numPr>
      <w:outlineLvl w:val="2"/>
    </w:pPr>
  </w:style>
  <w:style w:type="paragraph" w:customStyle="1" w:styleId="MRSchedPara4">
    <w:name w:val="M&amp;R Sched Para_4"/>
    <w:basedOn w:val="Normal"/>
    <w:rsid w:val="009739BD"/>
    <w:pPr>
      <w:numPr>
        <w:ilvl w:val="3"/>
        <w:numId w:val="27"/>
      </w:numPr>
      <w:outlineLvl w:val="3"/>
    </w:pPr>
  </w:style>
  <w:style w:type="paragraph" w:customStyle="1" w:styleId="MRSchedPara5">
    <w:name w:val="M&amp;R Sched Para_5"/>
    <w:basedOn w:val="Normal"/>
    <w:rsid w:val="009739BD"/>
    <w:pPr>
      <w:numPr>
        <w:ilvl w:val="4"/>
        <w:numId w:val="27"/>
      </w:numPr>
      <w:outlineLvl w:val="4"/>
    </w:pPr>
  </w:style>
  <w:style w:type="paragraph" w:customStyle="1" w:styleId="MRSchedPara6">
    <w:name w:val="M&amp;R Sched Para_6"/>
    <w:basedOn w:val="Normal"/>
    <w:rsid w:val="009739BD"/>
    <w:pPr>
      <w:numPr>
        <w:ilvl w:val="5"/>
        <w:numId w:val="27"/>
      </w:numPr>
      <w:outlineLvl w:val="5"/>
    </w:pPr>
  </w:style>
  <w:style w:type="paragraph" w:customStyle="1" w:styleId="MRSchedPara7">
    <w:name w:val="M&amp;R Sched Para_7"/>
    <w:basedOn w:val="Normal"/>
    <w:rsid w:val="009739BD"/>
    <w:pPr>
      <w:numPr>
        <w:ilvl w:val="6"/>
        <w:numId w:val="27"/>
      </w:numPr>
      <w:outlineLvl w:val="6"/>
    </w:pPr>
  </w:style>
  <w:style w:type="paragraph" w:customStyle="1" w:styleId="MRSchedPara8">
    <w:name w:val="M&amp;R Sched Para_8"/>
    <w:basedOn w:val="Normal"/>
    <w:rsid w:val="009739BD"/>
    <w:pPr>
      <w:numPr>
        <w:ilvl w:val="7"/>
        <w:numId w:val="27"/>
      </w:numPr>
      <w:outlineLvl w:val="7"/>
    </w:pPr>
  </w:style>
  <w:style w:type="paragraph" w:customStyle="1" w:styleId="MRSchedPara9">
    <w:name w:val="M&amp;R Sched Para_9"/>
    <w:basedOn w:val="Normal"/>
    <w:rsid w:val="009739BD"/>
    <w:pPr>
      <w:numPr>
        <w:ilvl w:val="8"/>
        <w:numId w:val="27"/>
      </w:numPr>
      <w:outlineLvl w:val="8"/>
    </w:pPr>
  </w:style>
  <w:style w:type="paragraph" w:styleId="BodyText2">
    <w:name w:val="Body Text 2"/>
    <w:basedOn w:val="Normal"/>
    <w:rsid w:val="00A141C1"/>
    <w:pPr>
      <w:spacing w:line="240" w:lineRule="auto"/>
      <w:jc w:val="left"/>
    </w:pPr>
  </w:style>
  <w:style w:type="character" w:styleId="CommentReference">
    <w:name w:val="annotation reference"/>
    <w:semiHidden/>
    <w:rsid w:val="002C0E06"/>
    <w:rPr>
      <w:rFonts w:cs="Times New Roman"/>
      <w:sz w:val="16"/>
      <w:szCs w:val="16"/>
    </w:rPr>
  </w:style>
  <w:style w:type="paragraph" w:styleId="CommentText">
    <w:name w:val="annotation text"/>
    <w:basedOn w:val="Normal"/>
    <w:link w:val="CommentTextChar"/>
    <w:semiHidden/>
    <w:rsid w:val="002C0E06"/>
    <w:pPr>
      <w:spacing w:before="0" w:after="240" w:line="240" w:lineRule="auto"/>
    </w:pPr>
    <w:rPr>
      <w:rFonts w:ascii="Times New Roman" w:hAnsi="Times New Roman"/>
      <w:sz w:val="20"/>
      <w:lang w:eastAsia="en-US"/>
    </w:rPr>
  </w:style>
  <w:style w:type="character" w:customStyle="1" w:styleId="CommentTextChar">
    <w:name w:val="Comment Text Char"/>
    <w:link w:val="CommentText"/>
    <w:semiHidden/>
    <w:locked/>
    <w:rsid w:val="002C0E06"/>
    <w:rPr>
      <w:lang w:val="en-GB" w:eastAsia="en-US" w:bidi="ar-SA"/>
    </w:rPr>
  </w:style>
  <w:style w:type="paragraph" w:styleId="BalloonText">
    <w:name w:val="Balloon Text"/>
    <w:basedOn w:val="Normal"/>
    <w:semiHidden/>
    <w:rsid w:val="002C0E06"/>
    <w:rPr>
      <w:rFonts w:ascii="Tahoma" w:hAnsi="Tahoma" w:cs="Tahoma"/>
      <w:sz w:val="16"/>
      <w:szCs w:val="16"/>
    </w:rPr>
  </w:style>
  <w:style w:type="paragraph" w:customStyle="1" w:styleId="Contract4">
    <w:name w:val="Contract4"/>
    <w:basedOn w:val="Normal"/>
    <w:rsid w:val="00750F71"/>
    <w:pPr>
      <w:numPr>
        <w:ilvl w:val="3"/>
        <w:numId w:val="29"/>
      </w:numPr>
      <w:spacing w:before="120" w:after="120" w:line="480" w:lineRule="auto"/>
    </w:pPr>
  </w:style>
  <w:style w:type="paragraph" w:customStyle="1" w:styleId="Contract3">
    <w:name w:val="Contract3"/>
    <w:basedOn w:val="Normal"/>
    <w:rsid w:val="00750F71"/>
    <w:pPr>
      <w:numPr>
        <w:ilvl w:val="2"/>
        <w:numId w:val="29"/>
      </w:numPr>
      <w:spacing w:before="120" w:after="120" w:line="480" w:lineRule="auto"/>
    </w:pPr>
  </w:style>
  <w:style w:type="paragraph" w:customStyle="1" w:styleId="Contract2">
    <w:name w:val="Contract2"/>
    <w:basedOn w:val="Normal"/>
    <w:rsid w:val="00750F71"/>
    <w:pPr>
      <w:numPr>
        <w:ilvl w:val="1"/>
        <w:numId w:val="29"/>
      </w:numPr>
      <w:spacing w:before="120" w:after="120" w:line="480" w:lineRule="auto"/>
    </w:pPr>
  </w:style>
  <w:style w:type="paragraph" w:customStyle="1" w:styleId="Contract1">
    <w:name w:val="Contract1"/>
    <w:basedOn w:val="Normal"/>
    <w:next w:val="Contract2"/>
    <w:rsid w:val="00750F71"/>
    <w:pPr>
      <w:numPr>
        <w:numId w:val="29"/>
      </w:numPr>
      <w:spacing w:before="120" w:line="480" w:lineRule="auto"/>
    </w:pPr>
    <w:rPr>
      <w:rFonts w:ascii="Univers (W1)" w:hAnsi="Univers (W1)"/>
      <w:b/>
      <w:caps/>
      <w:sz w:val="24"/>
    </w:rPr>
  </w:style>
  <w:style w:type="paragraph" w:customStyle="1" w:styleId="Contract5">
    <w:name w:val="Contract5"/>
    <w:basedOn w:val="Contract4"/>
    <w:rsid w:val="00750F71"/>
    <w:pPr>
      <w:numPr>
        <w:ilvl w:val="4"/>
      </w:numPr>
    </w:pPr>
  </w:style>
  <w:style w:type="paragraph" w:styleId="CommentSubject">
    <w:name w:val="annotation subject"/>
    <w:basedOn w:val="CommentText"/>
    <w:next w:val="CommentText"/>
    <w:semiHidden/>
    <w:rsid w:val="00DB640A"/>
    <w:pPr>
      <w:spacing w:before="240" w:after="0" w:line="360" w:lineRule="auto"/>
    </w:pPr>
    <w:rPr>
      <w:rFonts w:ascii="Arial" w:hAnsi="Arial"/>
      <w:b/>
      <w:bCs/>
      <w:lang w:eastAsia="en-GB"/>
    </w:rPr>
  </w:style>
  <w:style w:type="paragraph" w:customStyle="1" w:styleId="Default">
    <w:name w:val="Default"/>
    <w:rsid w:val="00897384"/>
    <w:pPr>
      <w:widowControl w:val="0"/>
      <w:autoSpaceDE w:val="0"/>
      <w:autoSpaceDN w:val="0"/>
      <w:adjustRightInd w:val="0"/>
    </w:pPr>
    <w:rPr>
      <w:rFonts w:ascii="Calibri" w:hAnsi="Calibri" w:cs="Calibri"/>
      <w:color w:val="000000"/>
      <w:sz w:val="24"/>
      <w:szCs w:val="24"/>
      <w:lang w:val="ru-RU" w:eastAsia="ru-RU"/>
    </w:rPr>
  </w:style>
  <w:style w:type="paragraph" w:styleId="ListParagraph">
    <w:name w:val="List Paragraph"/>
    <w:basedOn w:val="Normal"/>
    <w:qFormat/>
    <w:rsid w:val="00CF3A17"/>
    <w:pPr>
      <w:spacing w:before="0" w:line="240" w:lineRule="auto"/>
      <w:ind w:left="720"/>
      <w:contextualSpacing/>
    </w:pPr>
    <w:rPr>
      <w:rFonts w:ascii="CG Times" w:eastAsia="Calibri" w:hAnsi="CG Times"/>
      <w:sz w:val="24"/>
      <w:szCs w:val="22"/>
      <w:lang w:eastAsia="en-US"/>
    </w:rPr>
  </w:style>
  <w:style w:type="character" w:customStyle="1" w:styleId="FooterChar">
    <w:name w:val="Footer Char"/>
    <w:link w:val="Footer"/>
    <w:uiPriority w:val="99"/>
    <w:locked/>
    <w:rsid w:val="00CF3A17"/>
    <w:rPr>
      <w:rFonts w:ascii="Arial" w:hAnsi="Arial"/>
      <w:sz w:val="22"/>
      <w:lang w:val="en-GB" w:eastAsia="en-GB" w:bidi="ar-SA"/>
    </w:rPr>
  </w:style>
  <w:style w:type="character" w:customStyle="1" w:styleId="MRheading2Char">
    <w:name w:val="M&amp;R heading 2 Char"/>
    <w:link w:val="MRheading2"/>
    <w:locked/>
    <w:rsid w:val="003A4157"/>
    <w:rPr>
      <w:rFonts w:ascii="Arial" w:hAnsi="Arial"/>
      <w:sz w:val="22"/>
      <w:lang w:val="en-GB" w:eastAsia="en-GB" w:bidi="ar-SA"/>
    </w:rPr>
  </w:style>
  <w:style w:type="paragraph" w:customStyle="1" w:styleId="footer0">
    <w:name w:val="footer"/>
    <w:basedOn w:val="Normal"/>
    <w:rsid w:val="003A4157"/>
    <w:pPr>
      <w:widowControl w:val="0"/>
      <w:tabs>
        <w:tab w:val="center" w:pos="4153"/>
        <w:tab w:val="right" w:pos="8306"/>
      </w:tabs>
      <w:suppressAutoHyphens/>
      <w:spacing w:before="0" w:line="240" w:lineRule="auto"/>
      <w:jc w:val="left"/>
    </w:pPr>
    <w:rPr>
      <w:rFonts w:ascii="Times New Roman" w:eastAsia="Arial Unicode MS" w:hAnsi="Times New Roman" w:cs="Arial Unicode MS"/>
      <w:kern w:val="1"/>
      <w:sz w:val="24"/>
      <w:szCs w:val="24"/>
      <w:lang w:val="de-DE" w:eastAsia="hi-IN" w:bidi="hi-IN"/>
    </w:rPr>
  </w:style>
  <w:style w:type="character" w:customStyle="1" w:styleId="MRheading3Char">
    <w:name w:val="M&amp;R heading 3 Char"/>
    <w:link w:val="MRheading3"/>
    <w:rsid w:val="005868A0"/>
    <w:rPr>
      <w:rFonts w:ascii="Arial" w:hAnsi="Arial"/>
      <w:sz w:val="22"/>
      <w:lang w:val="en-GB" w:eastAsia="en-GB" w:bidi="ar-SA"/>
    </w:rPr>
  </w:style>
  <w:style w:type="paragraph" w:styleId="Revision">
    <w:name w:val="Revision"/>
    <w:hidden/>
    <w:uiPriority w:val="99"/>
    <w:semiHidden/>
    <w:rsid w:val="00FE3DFF"/>
    <w:rPr>
      <w:rFonts w:ascii="Arial" w:hAnsi="Arial"/>
      <w:sz w:val="22"/>
    </w:rPr>
  </w:style>
  <w:style w:type="table" w:styleId="TableGrid">
    <w:name w:val="Table Grid"/>
    <w:basedOn w:val="TableNormal"/>
    <w:rsid w:val="00B174E0"/>
    <w:pPr>
      <w:spacing w:before="24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semiHidden/>
    <w:rsid w:val="00F821CC"/>
    <w:pPr>
      <w:widowControl w:val="0"/>
      <w:tabs>
        <w:tab w:val="right" w:leader="dot" w:pos="9360"/>
      </w:tabs>
      <w:suppressAutoHyphens/>
      <w:spacing w:before="0" w:line="240" w:lineRule="auto"/>
      <w:ind w:left="1440" w:right="720" w:hanging="720"/>
      <w:jc w:val="left"/>
    </w:pPr>
    <w:rPr>
      <w:rFonts w:ascii="Courier New" w:hAnsi="Courier New"/>
      <w:snapToGrid w:val="0"/>
      <w:sz w:val="24"/>
      <w:lang w:val="en-US" w:eastAsia="en-US"/>
    </w:rPr>
  </w:style>
  <w:style w:type="character" w:styleId="Hyperlink">
    <w:name w:val="Hyperlink"/>
    <w:rsid w:val="006E62CD"/>
    <w:rPr>
      <w:color w:val="0563C1"/>
      <w:u w:val="single"/>
    </w:rPr>
  </w:style>
  <w:style w:type="character" w:styleId="UnresolvedMention">
    <w:name w:val="Unresolved Mention"/>
    <w:uiPriority w:val="99"/>
    <w:semiHidden/>
    <w:unhideWhenUsed/>
    <w:rsid w:val="00B431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FAR@nibsc.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80B22A7C471842A7E58BADDE5E7A4B" ma:contentTypeVersion="13" ma:contentTypeDescription="Create a new document." ma:contentTypeScope="" ma:versionID="73e07cbfa5f277e4b849610ec4dbe583">
  <xsd:schema xmlns:xsd="http://www.w3.org/2001/XMLSchema" xmlns:xs="http://www.w3.org/2001/XMLSchema" xmlns:p="http://schemas.microsoft.com/office/2006/metadata/properties" xmlns:ns3="82ae39a7-1d5a-4dd6-b249-0e57218a6f1e" xmlns:ns4="b447599a-0d05-4d9f-b452-27dc0079e13d" targetNamespace="http://schemas.microsoft.com/office/2006/metadata/properties" ma:root="true" ma:fieldsID="9c11a33d00b3a914a479a5bc0b2eafc1" ns3:_="" ns4:_="">
    <xsd:import namespace="82ae39a7-1d5a-4dd6-b249-0e57218a6f1e"/>
    <xsd:import namespace="b447599a-0d05-4d9f-b452-27dc0079e1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e39a7-1d5a-4dd6-b249-0e57218a6f1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47599a-0d05-4d9f-b452-27dc0079e13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144A78-2789-45EE-AB16-AD7B4E097A1F}">
  <ds:schemaRefs>
    <ds:schemaRef ds:uri="http://schemas.microsoft.com/sharepoint/v3/contenttype/forms"/>
  </ds:schemaRefs>
</ds:datastoreItem>
</file>

<file path=customXml/itemProps2.xml><?xml version="1.0" encoding="utf-8"?>
<ds:datastoreItem xmlns:ds="http://schemas.openxmlformats.org/officeDocument/2006/customXml" ds:itemID="{2F512299-BD5D-4147-8CC9-0B2290429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ae39a7-1d5a-4dd6-b249-0e57218a6f1e"/>
    <ds:schemaRef ds:uri="b447599a-0d05-4d9f-b452-27dc0079e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F96F98-DB85-4BB4-A45D-C91F8DA3AC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3145</Words>
  <Characters>17933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Gilbert</dc:creator>
  <cp:keywords/>
  <cp:lastModifiedBy>Matthew</cp:lastModifiedBy>
  <cp:revision>3</cp:revision>
  <dcterms:created xsi:type="dcterms:W3CDTF">2020-11-09T18:03:00Z</dcterms:created>
  <dcterms:modified xsi:type="dcterms:W3CDTF">2020-11-09T18:19:00Z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0x0101003A80B22A7C471842A7E58BADDE5E7A4B</vt:lpwstr>
  </property>
</Properties>
</file>